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EFE27" w14:textId="6C3702D3" w:rsidR="0024338A" w:rsidRDefault="0024338A" w:rsidP="00392AA8">
      <w:pPr>
        <w:spacing w:after="5" w:line="266" w:lineRule="auto"/>
        <w:ind w:right="-20"/>
        <w:rPr>
          <w:rFonts w:ascii="Times New Roman" w:hAnsi="Times New Roman" w:cs="Times New Roman"/>
          <w:sz w:val="24"/>
        </w:rPr>
      </w:pPr>
    </w:p>
    <w:p w14:paraId="71E81D67" w14:textId="77777777" w:rsidR="0024338A" w:rsidRDefault="0024338A" w:rsidP="00392AA8">
      <w:pPr>
        <w:spacing w:after="5" w:line="266" w:lineRule="auto"/>
        <w:ind w:right="-20"/>
        <w:rPr>
          <w:rFonts w:ascii="Times New Roman" w:hAnsi="Times New Roman" w:cs="Times New Roman"/>
          <w:sz w:val="24"/>
        </w:rPr>
      </w:pPr>
    </w:p>
    <w:p w14:paraId="24E6B144" w14:textId="08DFFF28" w:rsidR="002662E7" w:rsidRPr="00A3065B" w:rsidRDefault="002662E7" w:rsidP="002662E7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412B5691" w14:textId="77777777" w:rsidR="002662E7" w:rsidRDefault="002662E7" w:rsidP="002662E7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6A4E2DA" w14:textId="77777777" w:rsidR="002662E7" w:rsidRDefault="002662E7" w:rsidP="002662E7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E9F876E" w14:textId="77777777" w:rsidR="002662E7" w:rsidRDefault="002662E7" w:rsidP="002662E7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91B76AD" w14:textId="7C165B16" w:rsidR="002662E7" w:rsidRDefault="002662E7" w:rsidP="002662E7">
      <w:pPr>
        <w:spacing w:after="268"/>
        <w:ind w:right="-20"/>
      </w:pPr>
    </w:p>
    <w:p w14:paraId="00B15A60" w14:textId="2EE4C043" w:rsidR="00392AA8" w:rsidRDefault="00392AA8" w:rsidP="002662E7">
      <w:pPr>
        <w:spacing w:after="268"/>
        <w:ind w:right="-20"/>
      </w:pPr>
    </w:p>
    <w:p w14:paraId="18B08457" w14:textId="77777777" w:rsidR="00392AA8" w:rsidRDefault="00392AA8" w:rsidP="002662E7">
      <w:pPr>
        <w:spacing w:after="268"/>
        <w:ind w:right="-20"/>
      </w:pPr>
    </w:p>
    <w:p w14:paraId="2DA4C475" w14:textId="77777777" w:rsidR="002662E7" w:rsidRDefault="002662E7" w:rsidP="002662E7">
      <w:pPr>
        <w:spacing w:after="268"/>
        <w:ind w:right="-20"/>
      </w:pPr>
    </w:p>
    <w:p w14:paraId="25118EDA" w14:textId="77777777" w:rsidR="002662E7" w:rsidRDefault="002662E7" w:rsidP="00392AA8">
      <w:pPr>
        <w:spacing w:after="0" w:line="240" w:lineRule="auto"/>
        <w:ind w:firstLine="567"/>
        <w:jc w:val="center"/>
      </w:pPr>
      <w:r w:rsidRPr="00A3065B">
        <w:rPr>
          <w:rFonts w:ascii="Times New Roman" w:hAnsi="Times New Roman" w:cs="Times New Roman"/>
          <w:b/>
          <w:sz w:val="28"/>
        </w:rPr>
        <w:t>ОЦЕНОЧ</w:t>
      </w:r>
      <w:r>
        <w:rPr>
          <w:rFonts w:ascii="Times New Roman" w:hAnsi="Times New Roman" w:cs="Times New Roman"/>
          <w:b/>
          <w:sz w:val="28"/>
        </w:rPr>
        <w:t xml:space="preserve">НЫЕ МАТЕРИАЛЫ ДЛЯ ПРОМЕЖУТОЧНОЙ </w:t>
      </w:r>
      <w:r w:rsidRPr="00A3065B">
        <w:rPr>
          <w:rFonts w:ascii="Times New Roman" w:hAnsi="Times New Roman" w:cs="Times New Roman"/>
          <w:b/>
          <w:sz w:val="28"/>
        </w:rPr>
        <w:t>АТТЕСТАЦИИ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A3065B">
        <w:rPr>
          <w:rFonts w:ascii="Times New Roman" w:hAnsi="Times New Roman" w:cs="Times New Roman"/>
          <w:b/>
          <w:sz w:val="28"/>
        </w:rPr>
        <w:t>ПО ДИСЦИПЛИНЕ (МОДУЛЮ)</w:t>
      </w:r>
    </w:p>
    <w:p w14:paraId="35F8E2A5" w14:textId="77777777" w:rsidR="00B753A1" w:rsidRDefault="00B753A1" w:rsidP="00392AA8">
      <w:pPr>
        <w:spacing w:after="0" w:line="240" w:lineRule="auto"/>
        <w:jc w:val="center"/>
      </w:pPr>
    </w:p>
    <w:p w14:paraId="281B95E1" w14:textId="5FDB6CAB" w:rsidR="007A1D2F" w:rsidRPr="00392AA8" w:rsidRDefault="00AE571E" w:rsidP="00392A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92AA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Экономика </w:t>
      </w:r>
      <w:r w:rsidR="00CF72CE" w:rsidRPr="00392AA8">
        <w:rPr>
          <w:rFonts w:ascii="Times New Roman" w:hAnsi="Times New Roman" w:cs="Times New Roman"/>
          <w:b/>
          <w:bCs/>
          <w:sz w:val="28"/>
          <w:szCs w:val="28"/>
          <w:u w:val="single"/>
        </w:rPr>
        <w:t>и управление проектами</w:t>
      </w:r>
    </w:p>
    <w:p w14:paraId="4551AC95" w14:textId="189A9B02" w:rsidR="00B753A1" w:rsidRDefault="007A1D2F" w:rsidP="00392AA8">
      <w:pPr>
        <w:spacing w:after="0" w:line="240" w:lineRule="auto"/>
        <w:jc w:val="center"/>
      </w:pPr>
      <w:r>
        <w:rPr>
          <w:rFonts w:ascii="Times New Roman" w:hAnsi="Times New Roman" w:cs="Times New Roman"/>
          <w:sz w:val="20"/>
        </w:rPr>
        <w:t xml:space="preserve"> </w:t>
      </w:r>
      <w:r w:rsidR="00B753A1">
        <w:rPr>
          <w:rFonts w:ascii="Times New Roman" w:hAnsi="Times New Roman" w:cs="Times New Roman"/>
          <w:sz w:val="20"/>
        </w:rPr>
        <w:t xml:space="preserve">(наименование дисциплины) </w:t>
      </w:r>
    </w:p>
    <w:p w14:paraId="6956B3C8" w14:textId="77777777" w:rsidR="00B753A1" w:rsidRDefault="00B753A1" w:rsidP="00392AA8">
      <w:pPr>
        <w:spacing w:after="0" w:line="240" w:lineRule="auto"/>
        <w:jc w:val="center"/>
      </w:pPr>
    </w:p>
    <w:p w14:paraId="3E3BEFD3" w14:textId="0B5E7F3A" w:rsidR="00B753A1" w:rsidRPr="00392AA8" w:rsidRDefault="00AD30A9" w:rsidP="00392AA8">
      <w:pPr>
        <w:spacing w:after="0" w:line="240" w:lineRule="auto"/>
        <w:ind w:hanging="11"/>
        <w:jc w:val="center"/>
        <w:rPr>
          <w:sz w:val="24"/>
          <w:szCs w:val="24"/>
        </w:rPr>
      </w:pPr>
      <w:r w:rsidRPr="00392AA8">
        <w:rPr>
          <w:rFonts w:ascii="Times New Roman" w:hAnsi="Times New Roman" w:cs="Times New Roman"/>
          <w:sz w:val="24"/>
          <w:szCs w:val="24"/>
        </w:rPr>
        <w:t>Специальность</w:t>
      </w:r>
    </w:p>
    <w:p w14:paraId="49024016" w14:textId="77777777" w:rsidR="00392AA8" w:rsidRDefault="00392AA8" w:rsidP="00392AA8">
      <w:pPr>
        <w:spacing w:after="0" w:line="240" w:lineRule="auto"/>
        <w:ind w:hanging="1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C6C4846" w14:textId="27CEF10D" w:rsidR="007A1D2F" w:rsidRPr="00392AA8" w:rsidRDefault="00AE571E" w:rsidP="00392AA8">
      <w:pPr>
        <w:spacing w:after="0" w:line="240" w:lineRule="auto"/>
        <w:ind w:hanging="1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92AA8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23.05.05 С</w:t>
      </w:r>
      <w:r w:rsidR="00392AA8" w:rsidRPr="00392AA8">
        <w:rPr>
          <w:rFonts w:ascii="Times New Roman" w:hAnsi="Times New Roman" w:cs="Times New Roman"/>
          <w:b/>
          <w:bCs/>
          <w:sz w:val="28"/>
          <w:szCs w:val="28"/>
          <w:u w:val="single"/>
        </w:rPr>
        <w:t>истемы обеспечения движения поездов</w:t>
      </w:r>
    </w:p>
    <w:p w14:paraId="011D5803" w14:textId="77777777" w:rsidR="00B753A1" w:rsidRDefault="007A1D2F" w:rsidP="00392AA8">
      <w:pPr>
        <w:spacing w:after="0" w:line="240" w:lineRule="auto"/>
        <w:ind w:hanging="11"/>
        <w:jc w:val="center"/>
      </w:pPr>
      <w:r>
        <w:rPr>
          <w:rFonts w:ascii="Times New Roman" w:hAnsi="Times New Roman" w:cs="Times New Roman"/>
          <w:sz w:val="18"/>
        </w:rPr>
        <w:t xml:space="preserve"> </w:t>
      </w:r>
      <w:r w:rsidR="00B753A1">
        <w:rPr>
          <w:rFonts w:ascii="Times New Roman" w:hAnsi="Times New Roman" w:cs="Times New Roman"/>
          <w:sz w:val="18"/>
        </w:rPr>
        <w:t xml:space="preserve">(код и наименование) </w:t>
      </w:r>
    </w:p>
    <w:p w14:paraId="5DC60F81" w14:textId="77777777" w:rsidR="007A1D2F" w:rsidRDefault="007A1D2F" w:rsidP="00392AA8">
      <w:pPr>
        <w:spacing w:after="0" w:line="240" w:lineRule="auto"/>
        <w:ind w:hanging="11"/>
        <w:jc w:val="center"/>
        <w:rPr>
          <w:rFonts w:ascii="Times New Roman" w:hAnsi="Times New Roman" w:cs="Times New Roman"/>
        </w:rPr>
      </w:pPr>
    </w:p>
    <w:p w14:paraId="124DAC59" w14:textId="218EB4FE" w:rsidR="00B753A1" w:rsidRPr="00392AA8" w:rsidRDefault="00AD30A9" w:rsidP="00392AA8">
      <w:pPr>
        <w:spacing w:after="0" w:line="240" w:lineRule="auto"/>
        <w:ind w:hanging="11"/>
        <w:jc w:val="center"/>
        <w:rPr>
          <w:sz w:val="24"/>
          <w:szCs w:val="24"/>
        </w:rPr>
      </w:pPr>
      <w:r w:rsidRPr="00392AA8">
        <w:rPr>
          <w:rFonts w:ascii="Times New Roman" w:hAnsi="Times New Roman" w:cs="Times New Roman"/>
          <w:sz w:val="24"/>
          <w:szCs w:val="24"/>
        </w:rPr>
        <w:t>Специализация</w:t>
      </w:r>
    </w:p>
    <w:p w14:paraId="61FB2DBB" w14:textId="77777777" w:rsidR="00392AA8" w:rsidRDefault="00392AA8" w:rsidP="00392AA8">
      <w:pPr>
        <w:spacing w:after="0" w:line="240" w:lineRule="auto"/>
        <w:ind w:hanging="1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380EA5AA" w14:textId="29CABE81" w:rsidR="00AE571E" w:rsidRPr="00392AA8" w:rsidRDefault="00AC2ABE" w:rsidP="00392AA8">
      <w:pPr>
        <w:spacing w:after="0" w:line="240" w:lineRule="auto"/>
        <w:ind w:hanging="1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92AA8">
        <w:rPr>
          <w:rFonts w:ascii="Times New Roman" w:hAnsi="Times New Roman" w:cs="Times New Roman"/>
          <w:b/>
          <w:bCs/>
          <w:sz w:val="28"/>
          <w:szCs w:val="28"/>
          <w:u w:val="single"/>
        </w:rPr>
        <w:t>Электроснабжение железных дорог</w:t>
      </w:r>
    </w:p>
    <w:p w14:paraId="5B3CEFE3" w14:textId="1DC20A37" w:rsidR="00B753A1" w:rsidRDefault="00DA7C30" w:rsidP="00392AA8">
      <w:pPr>
        <w:spacing w:after="0" w:line="240" w:lineRule="auto"/>
        <w:ind w:hanging="11"/>
        <w:jc w:val="center"/>
      </w:pPr>
      <w:r>
        <w:rPr>
          <w:rFonts w:ascii="Times New Roman" w:hAnsi="Times New Roman" w:cs="Times New Roman"/>
          <w:sz w:val="18"/>
        </w:rPr>
        <w:t xml:space="preserve"> </w:t>
      </w:r>
      <w:r w:rsidR="00B753A1">
        <w:rPr>
          <w:rFonts w:ascii="Times New Roman" w:hAnsi="Times New Roman" w:cs="Times New Roman"/>
          <w:sz w:val="18"/>
        </w:rPr>
        <w:t>(наименование)</w:t>
      </w:r>
    </w:p>
    <w:p w14:paraId="4BCBCA2E" w14:textId="77777777" w:rsidR="00B753A1" w:rsidRDefault="00B753A1" w:rsidP="00482385">
      <w:pPr>
        <w:spacing w:after="34" w:line="295" w:lineRule="auto"/>
        <w:ind w:left="4961" w:right="-20"/>
      </w:pPr>
    </w:p>
    <w:p w14:paraId="4DED5F09" w14:textId="77777777" w:rsidR="00DA7C30" w:rsidRDefault="00DA7C30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060995D4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38C59D17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1028423E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7381F18D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5B1CB4CB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7750B246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6DD42229" w14:textId="73C04235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31B8F114" w14:textId="77777777" w:rsidR="008A5EED" w:rsidRDefault="008A5EED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7E2F6D1C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7C79D2DD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689B66B0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2CBF5843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43A9D283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64FDD310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78970718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54F80E57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2A1E1AC0" w14:textId="46D1ACD9" w:rsidR="00AD30A9" w:rsidRDefault="00AD30A9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74E0DB9B" w14:textId="77777777" w:rsidR="00392AA8" w:rsidRDefault="00392AA8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19F493E6" w14:textId="77777777" w:rsidR="00712B21" w:rsidRDefault="00712B21" w:rsidP="00712B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14:paraId="4FFBCC51" w14:textId="77777777" w:rsidR="002662E7" w:rsidRPr="0018388B" w:rsidRDefault="002662E7" w:rsidP="00266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88B">
        <w:rPr>
          <w:rFonts w:ascii="Times New Roman" w:hAnsi="Times New Roman" w:cs="Times New Roman"/>
          <w:sz w:val="28"/>
          <w:szCs w:val="28"/>
        </w:rPr>
        <w:t>1.</w:t>
      </w:r>
      <w:r w:rsidRPr="0018388B">
        <w:rPr>
          <w:rFonts w:ascii="Times New Roman" w:hAnsi="Times New Roman" w:cs="Times New Roman"/>
          <w:sz w:val="28"/>
          <w:szCs w:val="28"/>
        </w:rPr>
        <w:tab/>
        <w:t xml:space="preserve">Пояснительная записка. </w:t>
      </w:r>
    </w:p>
    <w:p w14:paraId="09DA12AD" w14:textId="77777777" w:rsidR="002662E7" w:rsidRPr="0018388B" w:rsidRDefault="002662E7" w:rsidP="00266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88B">
        <w:rPr>
          <w:rFonts w:ascii="Times New Roman" w:hAnsi="Times New Roman" w:cs="Times New Roman"/>
          <w:sz w:val="28"/>
          <w:szCs w:val="28"/>
        </w:rPr>
        <w:t>2.</w:t>
      </w:r>
      <w:r w:rsidRPr="0018388B">
        <w:rPr>
          <w:rFonts w:ascii="Times New Roman" w:hAnsi="Times New Roman" w:cs="Times New Roman"/>
          <w:sz w:val="28"/>
          <w:szCs w:val="28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компетенций.</w:t>
      </w:r>
    </w:p>
    <w:p w14:paraId="0E0B22C2" w14:textId="77777777" w:rsidR="002662E7" w:rsidRPr="0018388B" w:rsidRDefault="002662E7" w:rsidP="00266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88B">
        <w:rPr>
          <w:rFonts w:ascii="Times New Roman" w:hAnsi="Times New Roman" w:cs="Times New Roman"/>
          <w:sz w:val="28"/>
          <w:szCs w:val="28"/>
        </w:rPr>
        <w:t>3.</w:t>
      </w:r>
      <w:r w:rsidRPr="0018388B">
        <w:rPr>
          <w:rFonts w:ascii="Times New Roman" w:hAnsi="Times New Roman" w:cs="Times New Roman"/>
          <w:sz w:val="28"/>
          <w:szCs w:val="28"/>
        </w:rPr>
        <w:tab/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32E01CC7" w14:textId="77777777" w:rsidR="00712B21" w:rsidRDefault="00712B21" w:rsidP="00712B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5ABCC9BF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947ADB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39EE90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81DD55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14E99B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52D672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9F9A610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6474B3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DDDC68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5D5268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2F2458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91FF2A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F6B4C4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819A1F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60265B6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04D7C7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D6ACE9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B42249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943AD7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A2084C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251C4E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BBCE3A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E36482" w14:textId="68CF6822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DABFBB" w14:textId="34E7EA7A" w:rsidR="008A5EED" w:rsidRDefault="008A5EED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1B133A" w14:textId="3CBD5E0E" w:rsidR="008A5EED" w:rsidRDefault="008A5EED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7CE072B" w14:textId="2E1C1BD5" w:rsidR="008A5EED" w:rsidRDefault="008A5EED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64834A" w14:textId="013B48E1" w:rsidR="008A5EED" w:rsidRDefault="008A5EED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679F93" w14:textId="568887E0" w:rsidR="008A5EED" w:rsidRDefault="008A5EED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D18D35" w14:textId="7D97C695" w:rsidR="008A5EED" w:rsidRDefault="008A5EED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AA4C5F" w14:textId="5FF4F890" w:rsidR="008A5EED" w:rsidRDefault="008A5EED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F09639" w14:textId="77777777" w:rsidR="00AD30A9" w:rsidRDefault="00AD30A9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4D4FB3" w14:textId="77777777" w:rsidR="008A5EED" w:rsidRDefault="008A5EED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F93961C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C5151C" w14:textId="77777777" w:rsidR="008A5EED" w:rsidRPr="009E1016" w:rsidRDefault="008A5EED" w:rsidP="008A5EE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64C7AF42" w14:textId="77777777" w:rsidR="008A5EED" w:rsidRDefault="008A5EED" w:rsidP="008A5EED">
      <w:pPr>
        <w:pStyle w:val="s1"/>
        <w:jc w:val="both"/>
      </w:pPr>
      <w:r w:rsidRPr="009E1016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4AF1F360" w14:textId="5C0D2D35" w:rsidR="00232CE5" w:rsidRPr="00232CE5" w:rsidRDefault="008A5EED" w:rsidP="00232CE5">
      <w:pPr>
        <w:pStyle w:val="s1"/>
        <w:ind w:firstLine="708"/>
        <w:jc w:val="both"/>
      </w:pPr>
      <w:r>
        <w:t xml:space="preserve">Формы промежуточной аттестации: </w:t>
      </w:r>
      <w:r w:rsidR="00514A5C">
        <w:t xml:space="preserve">очная форма обучения - </w:t>
      </w:r>
      <w:r w:rsidR="004904C9">
        <w:t>экзамен</w:t>
      </w:r>
      <w:r w:rsidRPr="00232CE5">
        <w:t xml:space="preserve">, </w:t>
      </w:r>
      <w:r w:rsidR="00232CE5" w:rsidRPr="00232CE5">
        <w:t xml:space="preserve">предусмотренный учебным планом </w:t>
      </w:r>
      <w:r w:rsidR="00514A5C">
        <w:t>ДФО -</w:t>
      </w:r>
      <w:r w:rsidR="00232CE5" w:rsidRPr="00232CE5">
        <w:t xml:space="preserve"> </w:t>
      </w:r>
      <w:r w:rsidR="00304B19">
        <w:t>5 семестр</w:t>
      </w:r>
      <w:r w:rsidR="00432F3A">
        <w:t xml:space="preserve">, заочная форма обучения – </w:t>
      </w:r>
      <w:r w:rsidR="00514A5C" w:rsidRPr="00514A5C">
        <w:t>экзамен, предусмотренный учебным планом ЗФО, 3 курс</w:t>
      </w:r>
    </w:p>
    <w:p w14:paraId="71D403F2" w14:textId="54D3585E" w:rsidR="008A5EED" w:rsidRPr="009E1016" w:rsidRDefault="008A5EED" w:rsidP="00232CE5">
      <w:pPr>
        <w:pStyle w:val="s1"/>
        <w:ind w:firstLine="708"/>
        <w:jc w:val="both"/>
      </w:pPr>
      <w:r w:rsidRPr="009E1016">
        <w:t>Перечень компетенций, формируемых в процессе освоения дисциплины</w:t>
      </w:r>
    </w:p>
    <w:tbl>
      <w:tblPr>
        <w:tblStyle w:val="ab"/>
        <w:tblW w:w="9072" w:type="dxa"/>
        <w:tblInd w:w="279" w:type="dxa"/>
        <w:tblLook w:val="04A0" w:firstRow="1" w:lastRow="0" w:firstColumn="1" w:lastColumn="0" w:noHBand="0" w:noVBand="1"/>
      </w:tblPr>
      <w:tblGrid>
        <w:gridCol w:w="1905"/>
        <w:gridCol w:w="7167"/>
      </w:tblGrid>
      <w:tr w:rsidR="008A5EED" w:rsidRPr="007607A9" w14:paraId="4F7295E6" w14:textId="77777777" w:rsidTr="00165297">
        <w:trPr>
          <w:trHeight w:val="607"/>
        </w:trPr>
        <w:tc>
          <w:tcPr>
            <w:tcW w:w="1905" w:type="dxa"/>
            <w:vMerge w:val="restart"/>
            <w:vAlign w:val="center"/>
          </w:tcPr>
          <w:p w14:paraId="6EAE005D" w14:textId="432E56F5" w:rsidR="008A5EED" w:rsidRPr="00CF72CE" w:rsidRDefault="00CF72CE" w:rsidP="00CF72C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F72C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Код и наименование компетенции</w:t>
            </w:r>
          </w:p>
        </w:tc>
        <w:tc>
          <w:tcPr>
            <w:tcW w:w="7167" w:type="dxa"/>
            <w:vMerge w:val="restart"/>
            <w:vAlign w:val="center"/>
          </w:tcPr>
          <w:p w14:paraId="2450EBCB" w14:textId="128A11E0" w:rsidR="008A5EED" w:rsidRPr="00CF72CE" w:rsidRDefault="00CF72CE" w:rsidP="00CF72C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CF72C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Код индикатора достижения компетенции</w:t>
            </w:r>
          </w:p>
        </w:tc>
      </w:tr>
      <w:tr w:rsidR="008A5EED" w:rsidRPr="007607A9" w14:paraId="1D343ADD" w14:textId="77777777" w:rsidTr="00165297">
        <w:trPr>
          <w:trHeight w:val="458"/>
        </w:trPr>
        <w:tc>
          <w:tcPr>
            <w:tcW w:w="1905" w:type="dxa"/>
            <w:vMerge/>
            <w:vAlign w:val="center"/>
          </w:tcPr>
          <w:p w14:paraId="79ED7982" w14:textId="77777777" w:rsidR="008A5EED" w:rsidRPr="00CF72CE" w:rsidRDefault="008A5EED" w:rsidP="00CF72C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</w:tc>
        <w:tc>
          <w:tcPr>
            <w:tcW w:w="7167" w:type="dxa"/>
            <w:vMerge/>
            <w:vAlign w:val="center"/>
          </w:tcPr>
          <w:p w14:paraId="265B7214" w14:textId="77777777" w:rsidR="008A5EED" w:rsidRPr="00B40EAB" w:rsidRDefault="008A5EED" w:rsidP="00CF72C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CF72CE" w:rsidRPr="007607A9" w14:paraId="65162CE5" w14:textId="77777777" w:rsidTr="00165297">
        <w:trPr>
          <w:trHeight w:val="550"/>
        </w:trPr>
        <w:tc>
          <w:tcPr>
            <w:tcW w:w="1905" w:type="dxa"/>
            <w:vMerge w:val="restart"/>
          </w:tcPr>
          <w:p w14:paraId="77C302B4" w14:textId="56365189" w:rsidR="00CF72CE" w:rsidRPr="00CF72CE" w:rsidRDefault="00CF72CE" w:rsidP="00CF72C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</w:pPr>
            <w:r w:rsidRPr="00CF72CE">
              <w:rPr>
                <w:rFonts w:ascii="Times New Roman" w:hAnsi="Times New Roman" w:cs="Times New Roman"/>
                <w:bCs/>
                <w:sz w:val="20"/>
                <w:szCs w:val="20"/>
              </w:rPr>
              <w:t>УК-2: Способен управлять проектом на всех этапах его жизненного цикла</w:t>
            </w:r>
          </w:p>
        </w:tc>
        <w:tc>
          <w:tcPr>
            <w:tcW w:w="7167" w:type="dxa"/>
          </w:tcPr>
          <w:p w14:paraId="0F4BAC1A" w14:textId="1AF716A2" w:rsidR="00CF72CE" w:rsidRPr="00CF72CE" w:rsidRDefault="00CF72CE" w:rsidP="00CF72C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72CE">
              <w:rPr>
                <w:rFonts w:ascii="Times New Roman" w:hAnsi="Times New Roman" w:cs="Times New Roman"/>
                <w:bCs/>
                <w:sz w:val="20"/>
                <w:szCs w:val="20"/>
              </w:rPr>
              <w:t>УК-2.1</w:t>
            </w:r>
            <w:proofErr w:type="gramStart"/>
            <w:r w:rsidRPr="00CF72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r w:rsidR="008E1476" w:rsidRPr="008E1476">
              <w:rPr>
                <w:rFonts w:ascii="Times New Roman" w:hAnsi="Times New Roman" w:cs="Times New Roman"/>
                <w:bCs/>
                <w:sz w:val="20"/>
                <w:szCs w:val="20"/>
              </w:rPr>
              <w:t>Управляет</w:t>
            </w:r>
            <w:proofErr w:type="gramEnd"/>
            <w:r w:rsidR="008E1476" w:rsidRPr="008E147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командой, временем, стоимостью, качеством и рисками проекта на всех этапах его жизненного цикла</w:t>
            </w:r>
          </w:p>
        </w:tc>
      </w:tr>
      <w:tr w:rsidR="008E1476" w:rsidRPr="007607A9" w14:paraId="1FF5C235" w14:textId="77777777" w:rsidTr="00165297">
        <w:trPr>
          <w:trHeight w:val="655"/>
        </w:trPr>
        <w:tc>
          <w:tcPr>
            <w:tcW w:w="1905" w:type="dxa"/>
            <w:vMerge/>
          </w:tcPr>
          <w:p w14:paraId="23D42661" w14:textId="77777777" w:rsidR="008E1476" w:rsidRPr="00CF72CE" w:rsidRDefault="008E1476" w:rsidP="00CF72C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67" w:type="dxa"/>
          </w:tcPr>
          <w:p w14:paraId="1CD12E9B" w14:textId="26746A9F" w:rsidR="008E1476" w:rsidRPr="00CF72CE" w:rsidRDefault="008E1476" w:rsidP="00CF72C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72CE">
              <w:rPr>
                <w:rFonts w:ascii="Times New Roman" w:hAnsi="Times New Roman" w:cs="Times New Roman"/>
                <w:bCs/>
                <w:sz w:val="20"/>
                <w:szCs w:val="20"/>
              </w:rPr>
              <w:t>УК-2.2</w:t>
            </w:r>
            <w:proofErr w:type="gramStart"/>
            <w:r w:rsidRPr="00CF72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r w:rsidR="00165297" w:rsidRPr="00165297">
              <w:rPr>
                <w:rFonts w:ascii="Times New Roman" w:hAnsi="Times New Roman" w:cs="Times New Roman"/>
                <w:bCs/>
                <w:sz w:val="20"/>
                <w:szCs w:val="20"/>
              </w:rPr>
              <w:t>Контролирует</w:t>
            </w:r>
            <w:proofErr w:type="gramEnd"/>
            <w:r w:rsidR="00165297" w:rsidRPr="0016529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выполнение всех этапов и результатов проекта, использует методы экономической оценки его эффективности</w:t>
            </w:r>
          </w:p>
        </w:tc>
      </w:tr>
      <w:tr w:rsidR="00165297" w:rsidRPr="007607A9" w14:paraId="176FEE3F" w14:textId="77777777" w:rsidTr="00165297">
        <w:trPr>
          <w:trHeight w:val="550"/>
        </w:trPr>
        <w:tc>
          <w:tcPr>
            <w:tcW w:w="1905" w:type="dxa"/>
            <w:vMerge w:val="restart"/>
          </w:tcPr>
          <w:p w14:paraId="18F7EE45" w14:textId="77777777" w:rsidR="00165297" w:rsidRPr="0006424F" w:rsidRDefault="00165297" w:rsidP="007D14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УК-9: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7167" w:type="dxa"/>
          </w:tcPr>
          <w:p w14:paraId="7A7C8E67" w14:textId="77777777" w:rsidR="00165297" w:rsidRPr="0006424F" w:rsidRDefault="00165297" w:rsidP="007D14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УК-9.1</w:t>
            </w:r>
            <w:proofErr w:type="gramStart"/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: Анализирует</w:t>
            </w:r>
            <w:proofErr w:type="gramEnd"/>
            <w:r w:rsidRPr="0006424F">
              <w:rPr>
                <w:rFonts w:ascii="Times New Roman" w:hAnsi="Times New Roman" w:cs="Times New Roman"/>
                <w:sz w:val="20"/>
                <w:szCs w:val="20"/>
              </w:rPr>
              <w:t xml:space="preserve"> и критически оценивает информацию, необходимую для принятия обоснованных экономических решений</w:t>
            </w:r>
          </w:p>
        </w:tc>
      </w:tr>
      <w:tr w:rsidR="00165297" w:rsidRPr="007607A9" w14:paraId="4F133A55" w14:textId="77777777" w:rsidTr="00165297">
        <w:trPr>
          <w:trHeight w:val="1593"/>
        </w:trPr>
        <w:tc>
          <w:tcPr>
            <w:tcW w:w="1905" w:type="dxa"/>
            <w:vMerge/>
          </w:tcPr>
          <w:p w14:paraId="3C139EDC" w14:textId="77777777" w:rsidR="00165297" w:rsidRPr="0006424F" w:rsidRDefault="00165297" w:rsidP="007D14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7" w:type="dxa"/>
          </w:tcPr>
          <w:p w14:paraId="57C22BB2" w14:textId="77777777" w:rsidR="00165297" w:rsidRPr="0006424F" w:rsidRDefault="00165297" w:rsidP="007D14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УК-9.2</w:t>
            </w:r>
            <w:proofErr w:type="gramStart"/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: Применяет</w:t>
            </w:r>
            <w:proofErr w:type="gramEnd"/>
            <w:r w:rsidRPr="0006424F">
              <w:rPr>
                <w:rFonts w:ascii="Times New Roman" w:hAnsi="Times New Roman" w:cs="Times New Roman"/>
                <w:sz w:val="20"/>
                <w:szCs w:val="20"/>
              </w:rPr>
              <w:t xml:space="preserve">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</w:tr>
    </w:tbl>
    <w:p w14:paraId="06538D74" w14:textId="77777777" w:rsidR="008A5EED" w:rsidRDefault="008A5EED" w:rsidP="008A5E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E6645A0" w14:textId="77777777" w:rsidR="008A5EED" w:rsidRPr="009E1016" w:rsidRDefault="008A5EED" w:rsidP="008A5EE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>Результаты обучения по дисциплине, соотнесенные с планируемыми</w:t>
      </w:r>
    </w:p>
    <w:p w14:paraId="4489E497" w14:textId="77777777" w:rsidR="008A5EED" w:rsidRDefault="008A5EED" w:rsidP="008A5EE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79134A0C" w14:textId="77777777" w:rsidR="008A5EED" w:rsidRDefault="008A5EED" w:rsidP="008A5E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tblInd w:w="392" w:type="dxa"/>
        <w:tblLook w:val="04A0" w:firstRow="1" w:lastRow="0" w:firstColumn="1" w:lastColumn="0" w:noHBand="0" w:noVBand="1"/>
      </w:tblPr>
      <w:tblGrid>
        <w:gridCol w:w="2794"/>
        <w:gridCol w:w="3882"/>
        <w:gridCol w:w="2276"/>
      </w:tblGrid>
      <w:tr w:rsidR="008A5EED" w:rsidRPr="009B4FAE" w14:paraId="3684BD7C" w14:textId="77777777" w:rsidTr="00165297">
        <w:tc>
          <w:tcPr>
            <w:tcW w:w="2794" w:type="dxa"/>
          </w:tcPr>
          <w:p w14:paraId="740C9C5A" w14:textId="20FCDF52" w:rsidR="008A5EED" w:rsidRPr="004F0E75" w:rsidRDefault="00CF72CE" w:rsidP="00323B2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F72CE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3882" w:type="dxa"/>
          </w:tcPr>
          <w:p w14:paraId="22D71B6A" w14:textId="77777777" w:rsidR="008A5EED" w:rsidRPr="004F0E75" w:rsidRDefault="008A5EED" w:rsidP="001110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2276" w:type="dxa"/>
          </w:tcPr>
          <w:p w14:paraId="31436895" w14:textId="77777777" w:rsidR="008A5EED" w:rsidRPr="004F0E75" w:rsidRDefault="008A5EED" w:rsidP="001110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  <w:p w14:paraId="020FE304" w14:textId="64C7EECB" w:rsidR="008A5EED" w:rsidRPr="004F0E75" w:rsidRDefault="008A5EED" w:rsidP="001110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5297" w:rsidRPr="009B4FAE" w14:paraId="56B5A8C7" w14:textId="77777777" w:rsidTr="00165297">
        <w:trPr>
          <w:trHeight w:val="665"/>
        </w:trPr>
        <w:tc>
          <w:tcPr>
            <w:tcW w:w="2794" w:type="dxa"/>
            <w:vMerge w:val="restart"/>
          </w:tcPr>
          <w:p w14:paraId="1D661E42" w14:textId="5C3C0E7E" w:rsidR="00165297" w:rsidRPr="004F0E75" w:rsidRDefault="00165297" w:rsidP="00165297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111062">
              <w:rPr>
                <w:rFonts w:ascii="Times New Roman" w:hAnsi="Times New Roman" w:cs="Times New Roman"/>
                <w:bCs/>
                <w:sz w:val="20"/>
                <w:szCs w:val="20"/>
              </w:rPr>
              <w:t>УК-2.1</w:t>
            </w:r>
            <w:proofErr w:type="gramStart"/>
            <w:r w:rsidRPr="001110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r w:rsidRPr="008E1476">
              <w:rPr>
                <w:rFonts w:ascii="Times New Roman" w:hAnsi="Times New Roman" w:cs="Times New Roman"/>
                <w:bCs/>
                <w:sz w:val="20"/>
                <w:szCs w:val="20"/>
              </w:rPr>
              <w:t>Управляет</w:t>
            </w:r>
            <w:proofErr w:type="gramEnd"/>
            <w:r w:rsidRPr="008E147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3882" w:type="dxa"/>
          </w:tcPr>
          <w:p w14:paraId="71A39D25" w14:textId="6C4AABE1" w:rsidR="00165297" w:rsidRPr="00EA228C" w:rsidRDefault="00165297" w:rsidP="00165297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A228C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>Обучающийся знает:</w:t>
            </w:r>
            <w:r w:rsidRPr="00EA22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Методологию и инструменты разработки проектов</w:t>
            </w:r>
          </w:p>
        </w:tc>
        <w:tc>
          <w:tcPr>
            <w:tcW w:w="2276" w:type="dxa"/>
          </w:tcPr>
          <w:p w14:paraId="2CD0861C" w14:textId="1F9E547C" w:rsidR="00165297" w:rsidRPr="00EA228C" w:rsidRDefault="00165297" w:rsidP="00165297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A228C">
              <w:rPr>
                <w:rFonts w:ascii="Times New Roman" w:hAnsi="Times New Roman"/>
                <w:color w:val="auto"/>
                <w:sz w:val="20"/>
                <w:szCs w:val="20"/>
              </w:rPr>
              <w:t>Вопросы (1-20)</w:t>
            </w:r>
          </w:p>
        </w:tc>
      </w:tr>
      <w:tr w:rsidR="00165297" w:rsidRPr="009B4FAE" w14:paraId="1DE6E148" w14:textId="77777777" w:rsidTr="00165297">
        <w:trPr>
          <w:trHeight w:val="938"/>
        </w:trPr>
        <w:tc>
          <w:tcPr>
            <w:tcW w:w="2794" w:type="dxa"/>
            <w:vMerge/>
          </w:tcPr>
          <w:p w14:paraId="1218B482" w14:textId="77777777" w:rsidR="00165297" w:rsidRPr="004F0E75" w:rsidRDefault="00165297" w:rsidP="001652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2" w:type="dxa"/>
          </w:tcPr>
          <w:p w14:paraId="58D1AD60" w14:textId="269A28A5" w:rsidR="00165297" w:rsidRPr="00165297" w:rsidRDefault="00165297" w:rsidP="00165297">
            <w:pPr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</w:t>
            </w:r>
            <w:proofErr w:type="gramStart"/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:</w:t>
            </w:r>
            <w:r w:rsidRPr="004F0E75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 w:rsidRPr="00111062">
              <w:rPr>
                <w:rFonts w:ascii="Times New Roman" w:hAnsi="Times New Roman"/>
                <w:kern w:val="24"/>
                <w:sz w:val="20"/>
                <w:szCs w:val="20"/>
              </w:rPr>
              <w:t>Последовательно</w:t>
            </w:r>
            <w:proofErr w:type="gramEnd"/>
            <w:r w:rsidRPr="00111062">
              <w:rPr>
                <w:rFonts w:ascii="Times New Roman" w:hAnsi="Times New Roman"/>
                <w:kern w:val="24"/>
                <w:sz w:val="20"/>
                <w:szCs w:val="20"/>
              </w:rPr>
              <w:t xml:space="preserve"> управлять реализацией проекта на всех его этапах, решая возникающие при этом проблемы</w:t>
            </w:r>
          </w:p>
        </w:tc>
        <w:tc>
          <w:tcPr>
            <w:tcW w:w="2276" w:type="dxa"/>
          </w:tcPr>
          <w:p w14:paraId="7EF52705" w14:textId="7FFF0251" w:rsidR="00165297" w:rsidRPr="00E317E8" w:rsidRDefault="00165297" w:rsidP="00165297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317E8">
              <w:rPr>
                <w:rFonts w:ascii="Times New Roman" w:hAnsi="Times New Roman"/>
                <w:color w:val="auto"/>
                <w:sz w:val="20"/>
                <w:szCs w:val="20"/>
              </w:rPr>
              <w:t>Задания (1-4)</w:t>
            </w:r>
          </w:p>
        </w:tc>
      </w:tr>
      <w:tr w:rsidR="00165297" w:rsidRPr="009B4FAE" w14:paraId="65D4122A" w14:textId="77777777" w:rsidTr="00165297">
        <w:trPr>
          <w:trHeight w:val="628"/>
        </w:trPr>
        <w:tc>
          <w:tcPr>
            <w:tcW w:w="2794" w:type="dxa"/>
            <w:vMerge/>
          </w:tcPr>
          <w:p w14:paraId="3D5D4160" w14:textId="77777777" w:rsidR="00165297" w:rsidRPr="004F0E75" w:rsidRDefault="00165297" w:rsidP="001652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2" w:type="dxa"/>
          </w:tcPr>
          <w:p w14:paraId="3DA1DEE2" w14:textId="7E32677E" w:rsidR="00165297" w:rsidRPr="00165297" w:rsidRDefault="00165297" w:rsidP="00165297">
            <w:pPr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4F0E75">
              <w:rPr>
                <w:rFonts w:ascii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111062">
              <w:rPr>
                <w:rFonts w:ascii="Times New Roman" w:hAnsi="Times New Roman" w:cs="Times New Roman"/>
                <w:bCs/>
                <w:sz w:val="20"/>
                <w:szCs w:val="20"/>
              </w:rPr>
              <w:t>Принципами организации работы и управления проектной командой на разных стадиях осуществления проекта</w:t>
            </w:r>
          </w:p>
        </w:tc>
        <w:tc>
          <w:tcPr>
            <w:tcW w:w="2276" w:type="dxa"/>
          </w:tcPr>
          <w:p w14:paraId="73282303" w14:textId="6C2A9CA8" w:rsidR="00165297" w:rsidRPr="00E317E8" w:rsidRDefault="00165297" w:rsidP="00E317E8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317E8">
              <w:rPr>
                <w:rFonts w:ascii="Times New Roman" w:hAnsi="Times New Roman"/>
                <w:color w:val="auto"/>
                <w:sz w:val="20"/>
                <w:szCs w:val="20"/>
              </w:rPr>
              <w:t>Задания (1</w:t>
            </w:r>
            <w:r w:rsidR="00E317E8" w:rsidRPr="00E317E8">
              <w:rPr>
                <w:rFonts w:ascii="Times New Roman" w:hAnsi="Times New Roman"/>
                <w:color w:val="auto"/>
                <w:sz w:val="20"/>
                <w:szCs w:val="20"/>
              </w:rPr>
              <w:t>7</w:t>
            </w:r>
            <w:r w:rsidRPr="00E317E8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– 1</w:t>
            </w:r>
            <w:r w:rsidR="00E317E8" w:rsidRPr="00E317E8">
              <w:rPr>
                <w:rFonts w:ascii="Times New Roman" w:hAnsi="Times New Roman"/>
                <w:color w:val="auto"/>
                <w:sz w:val="20"/>
                <w:szCs w:val="20"/>
              </w:rPr>
              <w:t>9</w:t>
            </w:r>
            <w:r w:rsidRPr="00E317E8">
              <w:rPr>
                <w:rFonts w:ascii="Times New Roman" w:hAnsi="Times New Roman"/>
                <w:color w:val="auto"/>
                <w:sz w:val="20"/>
                <w:szCs w:val="20"/>
              </w:rPr>
              <w:t>)</w:t>
            </w:r>
          </w:p>
        </w:tc>
      </w:tr>
      <w:tr w:rsidR="00111062" w:rsidRPr="009B4FAE" w14:paraId="2FCDDAC0" w14:textId="77777777" w:rsidTr="00165297">
        <w:trPr>
          <w:trHeight w:val="465"/>
        </w:trPr>
        <w:tc>
          <w:tcPr>
            <w:tcW w:w="2794" w:type="dxa"/>
            <w:vMerge w:val="restart"/>
          </w:tcPr>
          <w:p w14:paraId="13C439E9" w14:textId="7CCD119E" w:rsidR="00111062" w:rsidRPr="004F0E75" w:rsidRDefault="00111062" w:rsidP="001110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F72CE">
              <w:rPr>
                <w:rFonts w:ascii="Times New Roman" w:hAnsi="Times New Roman" w:cs="Times New Roman"/>
                <w:bCs/>
                <w:sz w:val="20"/>
                <w:szCs w:val="20"/>
              </w:rPr>
              <w:t>УК-2.2</w:t>
            </w:r>
            <w:proofErr w:type="gramStart"/>
            <w:r w:rsidRPr="00CF72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r w:rsidR="00165297" w:rsidRPr="00165297">
              <w:rPr>
                <w:rFonts w:ascii="Times New Roman" w:hAnsi="Times New Roman" w:cs="Times New Roman"/>
                <w:bCs/>
                <w:sz w:val="20"/>
                <w:szCs w:val="20"/>
              </w:rPr>
              <w:t>Контролирует</w:t>
            </w:r>
            <w:proofErr w:type="gramEnd"/>
            <w:r w:rsidR="00165297" w:rsidRPr="0016529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выполнение всех этапов и результатов проекта, </w:t>
            </w:r>
            <w:r w:rsidR="00165297" w:rsidRPr="0016529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использует методы экономической оценки его эффективности</w:t>
            </w:r>
          </w:p>
        </w:tc>
        <w:tc>
          <w:tcPr>
            <w:tcW w:w="3882" w:type="dxa"/>
          </w:tcPr>
          <w:p w14:paraId="69EE5BA9" w14:textId="56230CB3" w:rsidR="00111062" w:rsidRPr="004F0E75" w:rsidRDefault="00165297" w:rsidP="00111062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65297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Обучающийся знает: Процессы управления проектами, входные ресурсы и результаты каждого процесса</w:t>
            </w:r>
          </w:p>
        </w:tc>
        <w:tc>
          <w:tcPr>
            <w:tcW w:w="2276" w:type="dxa"/>
          </w:tcPr>
          <w:p w14:paraId="783F4F30" w14:textId="540BBDA1" w:rsidR="00111062" w:rsidRPr="004F0E75" w:rsidRDefault="00111062" w:rsidP="00EE0E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sz w:val="20"/>
                <w:szCs w:val="20"/>
              </w:rPr>
              <w:t>Вопросы (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EE0E26">
              <w:rPr>
                <w:rFonts w:ascii="Times New Roman" w:hAnsi="Times New Roman"/>
                <w:sz w:val="20"/>
                <w:szCs w:val="20"/>
              </w:rPr>
              <w:t>1-4</w:t>
            </w:r>
            <w:r w:rsidRPr="004F0E75">
              <w:rPr>
                <w:rFonts w:ascii="Times New Roman" w:hAnsi="Times New Roman"/>
                <w:sz w:val="20"/>
                <w:szCs w:val="20"/>
              </w:rPr>
              <w:t>0)</w:t>
            </w:r>
          </w:p>
        </w:tc>
      </w:tr>
      <w:tr w:rsidR="00111062" w:rsidRPr="009B4FAE" w14:paraId="3FA98AC3" w14:textId="77777777" w:rsidTr="00165297">
        <w:trPr>
          <w:trHeight w:val="906"/>
        </w:trPr>
        <w:tc>
          <w:tcPr>
            <w:tcW w:w="2794" w:type="dxa"/>
            <w:vMerge/>
          </w:tcPr>
          <w:p w14:paraId="446B15A8" w14:textId="77777777" w:rsidR="00111062" w:rsidRPr="00CF72CE" w:rsidRDefault="00111062" w:rsidP="0011106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82" w:type="dxa"/>
          </w:tcPr>
          <w:p w14:paraId="5B2AA8B1" w14:textId="5D11540B" w:rsidR="00111062" w:rsidRPr="004F0E75" w:rsidRDefault="00165297" w:rsidP="00111062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65297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</w:t>
            </w:r>
            <w:proofErr w:type="gramStart"/>
            <w:r w:rsidRPr="00165297">
              <w:rPr>
                <w:rFonts w:ascii="Times New Roman" w:hAnsi="Times New Roman"/>
                <w:bCs/>
                <w:iCs/>
                <w:sz w:val="20"/>
                <w:szCs w:val="20"/>
              </w:rPr>
              <w:t>: Ставить</w:t>
            </w:r>
            <w:proofErr w:type="gramEnd"/>
            <w:r w:rsidRPr="0016529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цели, задачи на каждом этапе реализации проекта и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65297">
              <w:rPr>
                <w:rFonts w:ascii="Times New Roman" w:hAnsi="Times New Roman"/>
                <w:bCs/>
                <w:iCs/>
                <w:sz w:val="20"/>
                <w:szCs w:val="20"/>
              </w:rPr>
              <w:t>оценивать результаты реализации проектов и фаз управления ими</w:t>
            </w:r>
          </w:p>
        </w:tc>
        <w:tc>
          <w:tcPr>
            <w:tcW w:w="2276" w:type="dxa"/>
          </w:tcPr>
          <w:p w14:paraId="0E968644" w14:textId="61367DF8" w:rsidR="00111062" w:rsidRPr="004F0E75" w:rsidRDefault="00111062" w:rsidP="00F95CA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sz w:val="20"/>
                <w:szCs w:val="20"/>
              </w:rPr>
              <w:t>Задания (</w:t>
            </w:r>
            <w:r w:rsidR="00F95CA2">
              <w:rPr>
                <w:rFonts w:ascii="Times New Roman" w:hAnsi="Times New Roman"/>
                <w:sz w:val="20"/>
                <w:szCs w:val="20"/>
              </w:rPr>
              <w:t>5</w:t>
            </w:r>
            <w:r w:rsidRPr="004F0E75">
              <w:rPr>
                <w:rFonts w:ascii="Times New Roman" w:hAnsi="Times New Roman"/>
                <w:sz w:val="20"/>
                <w:szCs w:val="20"/>
              </w:rPr>
              <w:t>-</w:t>
            </w:r>
            <w:r w:rsidR="00F95CA2">
              <w:rPr>
                <w:rFonts w:ascii="Times New Roman" w:hAnsi="Times New Roman"/>
                <w:sz w:val="20"/>
                <w:szCs w:val="20"/>
              </w:rPr>
              <w:t>7</w:t>
            </w:r>
            <w:r w:rsidRPr="004F0E7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11062" w:rsidRPr="009B4FAE" w14:paraId="7021DEB8" w14:textId="77777777" w:rsidTr="00165297">
        <w:trPr>
          <w:trHeight w:val="465"/>
        </w:trPr>
        <w:tc>
          <w:tcPr>
            <w:tcW w:w="2794" w:type="dxa"/>
            <w:vMerge/>
          </w:tcPr>
          <w:p w14:paraId="663D2D2F" w14:textId="77777777" w:rsidR="00111062" w:rsidRPr="00CF72CE" w:rsidRDefault="00111062" w:rsidP="0011106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82" w:type="dxa"/>
          </w:tcPr>
          <w:p w14:paraId="53FB55D1" w14:textId="734B6B0D" w:rsidR="00111062" w:rsidRPr="004F0E75" w:rsidRDefault="00165297" w:rsidP="00111062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65297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 Навыками планирования проекта и методами оценки эффективности проекта</w:t>
            </w:r>
          </w:p>
        </w:tc>
        <w:tc>
          <w:tcPr>
            <w:tcW w:w="2276" w:type="dxa"/>
          </w:tcPr>
          <w:p w14:paraId="6C18026C" w14:textId="10078A13" w:rsidR="00111062" w:rsidRPr="004F0E75" w:rsidRDefault="00111062" w:rsidP="00E317E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sz w:val="20"/>
                <w:szCs w:val="20"/>
              </w:rPr>
              <w:t>Задания (</w:t>
            </w:r>
            <w:r w:rsidR="00E317E8">
              <w:rPr>
                <w:rFonts w:ascii="Times New Roman" w:hAnsi="Times New Roman"/>
                <w:sz w:val="20"/>
                <w:szCs w:val="20"/>
              </w:rPr>
              <w:t>20</w:t>
            </w:r>
            <w:r w:rsidRPr="004F0E75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E317E8">
              <w:rPr>
                <w:rFonts w:ascii="Times New Roman" w:hAnsi="Times New Roman"/>
                <w:sz w:val="20"/>
                <w:szCs w:val="20"/>
              </w:rPr>
              <w:t>22</w:t>
            </w:r>
            <w:r w:rsidRPr="004F0E7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65297" w:rsidRPr="009B4FAE" w14:paraId="7283A93A" w14:textId="77777777" w:rsidTr="00165297">
        <w:trPr>
          <w:trHeight w:val="550"/>
        </w:trPr>
        <w:tc>
          <w:tcPr>
            <w:tcW w:w="2794" w:type="dxa"/>
            <w:vMerge w:val="restart"/>
          </w:tcPr>
          <w:p w14:paraId="63599615" w14:textId="77777777" w:rsidR="00165297" w:rsidRPr="00111062" w:rsidRDefault="00165297" w:rsidP="007D1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УК-9.1</w:t>
            </w:r>
            <w:proofErr w:type="gramStart"/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: Анализирует</w:t>
            </w:r>
            <w:proofErr w:type="gramEnd"/>
            <w:r w:rsidRPr="0006424F">
              <w:rPr>
                <w:rFonts w:ascii="Times New Roman" w:hAnsi="Times New Roman" w:cs="Times New Roman"/>
                <w:sz w:val="20"/>
                <w:szCs w:val="20"/>
              </w:rPr>
              <w:t xml:space="preserve"> и критически оценивает информацию, необходимую для принятия обоснованных экономических решений</w:t>
            </w:r>
          </w:p>
        </w:tc>
        <w:tc>
          <w:tcPr>
            <w:tcW w:w="3882" w:type="dxa"/>
          </w:tcPr>
          <w:p w14:paraId="7EDF9C43" w14:textId="77777777" w:rsidR="00165297" w:rsidRPr="004F0E75" w:rsidRDefault="00165297" w:rsidP="007D1490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методы анализа и сбора экономической информации</w:t>
            </w:r>
          </w:p>
        </w:tc>
        <w:tc>
          <w:tcPr>
            <w:tcW w:w="2276" w:type="dxa"/>
          </w:tcPr>
          <w:p w14:paraId="637AA11C" w14:textId="7430A026" w:rsidR="00165297" w:rsidRPr="004F0E75" w:rsidRDefault="00165297" w:rsidP="00EA1F3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sz w:val="20"/>
                <w:szCs w:val="20"/>
              </w:rPr>
              <w:t>Вопросы (</w:t>
            </w:r>
            <w:r w:rsidR="00EA1F36">
              <w:rPr>
                <w:rFonts w:ascii="Times New Roman" w:hAnsi="Times New Roman"/>
                <w:sz w:val="20"/>
                <w:szCs w:val="20"/>
              </w:rPr>
              <w:t>4</w:t>
            </w:r>
            <w:r w:rsidRPr="004F0E75">
              <w:rPr>
                <w:rFonts w:ascii="Times New Roman" w:hAnsi="Times New Roman"/>
                <w:sz w:val="20"/>
                <w:szCs w:val="20"/>
              </w:rPr>
              <w:t>1-</w:t>
            </w:r>
            <w:r w:rsidR="00EA1F36">
              <w:rPr>
                <w:rFonts w:ascii="Times New Roman" w:hAnsi="Times New Roman"/>
                <w:sz w:val="20"/>
                <w:szCs w:val="20"/>
              </w:rPr>
              <w:t>60</w:t>
            </w:r>
            <w:r w:rsidRPr="004F0E7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65297" w:rsidRPr="009B4FAE" w14:paraId="15E11FD1" w14:textId="77777777" w:rsidTr="00165297">
        <w:trPr>
          <w:trHeight w:val="550"/>
        </w:trPr>
        <w:tc>
          <w:tcPr>
            <w:tcW w:w="2794" w:type="dxa"/>
            <w:vMerge/>
          </w:tcPr>
          <w:p w14:paraId="40001227" w14:textId="77777777" w:rsidR="00165297" w:rsidRPr="00111062" w:rsidRDefault="00165297" w:rsidP="007D1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82" w:type="dxa"/>
          </w:tcPr>
          <w:p w14:paraId="5DC53437" w14:textId="77777777" w:rsidR="00165297" w:rsidRPr="004F0E75" w:rsidRDefault="00165297" w:rsidP="007D1490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принимать обоснованные экономические решения</w:t>
            </w:r>
          </w:p>
        </w:tc>
        <w:tc>
          <w:tcPr>
            <w:tcW w:w="2276" w:type="dxa"/>
          </w:tcPr>
          <w:p w14:paraId="7170F7D8" w14:textId="49C0D816" w:rsidR="00165297" w:rsidRPr="004F0E75" w:rsidRDefault="00165297" w:rsidP="00E317E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</w:t>
            </w:r>
            <w:r w:rsidR="00E317E8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E317E8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65297" w:rsidRPr="009B4FAE" w14:paraId="5CBFC494" w14:textId="77777777" w:rsidTr="00165297">
        <w:trPr>
          <w:trHeight w:val="550"/>
        </w:trPr>
        <w:tc>
          <w:tcPr>
            <w:tcW w:w="2794" w:type="dxa"/>
            <w:vMerge/>
          </w:tcPr>
          <w:p w14:paraId="788E62A0" w14:textId="77777777" w:rsidR="00165297" w:rsidRPr="00111062" w:rsidRDefault="00165297" w:rsidP="007D1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82" w:type="dxa"/>
          </w:tcPr>
          <w:p w14:paraId="096A7BD4" w14:textId="77777777" w:rsidR="00165297" w:rsidRPr="004F0E75" w:rsidRDefault="00165297" w:rsidP="007D1490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методами оценки информации для принятия обоснованных экономических решений</w:t>
            </w:r>
          </w:p>
        </w:tc>
        <w:tc>
          <w:tcPr>
            <w:tcW w:w="2276" w:type="dxa"/>
          </w:tcPr>
          <w:p w14:paraId="551D367A" w14:textId="4BF2530D" w:rsidR="00165297" w:rsidRPr="004F0E75" w:rsidRDefault="00165297" w:rsidP="00E317E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(2</w:t>
            </w:r>
            <w:r w:rsidR="00E317E8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E317E8">
              <w:rPr>
                <w:rFonts w:ascii="Times New Roman" w:hAnsi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65297" w:rsidRPr="009B4FAE" w14:paraId="77E251F0" w14:textId="77777777" w:rsidTr="00165297">
        <w:trPr>
          <w:trHeight w:val="550"/>
        </w:trPr>
        <w:tc>
          <w:tcPr>
            <w:tcW w:w="2794" w:type="dxa"/>
            <w:vMerge w:val="restart"/>
          </w:tcPr>
          <w:p w14:paraId="43E54EF0" w14:textId="77777777" w:rsidR="00165297" w:rsidRPr="00111062" w:rsidRDefault="00165297" w:rsidP="007D1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УК-9.2</w:t>
            </w:r>
            <w:proofErr w:type="gramStart"/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: Применяет</w:t>
            </w:r>
            <w:proofErr w:type="gramEnd"/>
            <w:r w:rsidRPr="0006424F">
              <w:rPr>
                <w:rFonts w:ascii="Times New Roman" w:hAnsi="Times New Roman" w:cs="Times New Roman"/>
                <w:sz w:val="20"/>
                <w:szCs w:val="20"/>
              </w:rPr>
              <w:t xml:space="preserve">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3882" w:type="dxa"/>
          </w:tcPr>
          <w:p w14:paraId="4F12199D" w14:textId="77777777" w:rsidR="00165297" w:rsidRPr="004F0E75" w:rsidRDefault="00165297" w:rsidP="007D1490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методы экономического и финансового планирования</w:t>
            </w:r>
          </w:p>
        </w:tc>
        <w:tc>
          <w:tcPr>
            <w:tcW w:w="2276" w:type="dxa"/>
          </w:tcPr>
          <w:p w14:paraId="046D805E" w14:textId="53257999" w:rsidR="00165297" w:rsidRPr="004F0E75" w:rsidRDefault="00165297" w:rsidP="00EA1F3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sz w:val="20"/>
                <w:szCs w:val="20"/>
              </w:rPr>
              <w:t>Вопросы (</w:t>
            </w:r>
            <w:r w:rsidR="00EA1F36">
              <w:rPr>
                <w:rFonts w:ascii="Times New Roman" w:hAnsi="Times New Roman"/>
                <w:sz w:val="20"/>
                <w:szCs w:val="20"/>
              </w:rPr>
              <w:t>6</w:t>
            </w:r>
            <w:r w:rsidRPr="004F0E75">
              <w:rPr>
                <w:rFonts w:ascii="Times New Roman" w:hAnsi="Times New Roman"/>
                <w:sz w:val="20"/>
                <w:szCs w:val="20"/>
              </w:rPr>
              <w:t>1-</w:t>
            </w:r>
            <w:r w:rsidR="00EA1F36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F0E7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65297" w:rsidRPr="009B4FAE" w14:paraId="5DB5962C" w14:textId="77777777" w:rsidTr="00165297">
        <w:trPr>
          <w:trHeight w:val="550"/>
        </w:trPr>
        <w:tc>
          <w:tcPr>
            <w:tcW w:w="2794" w:type="dxa"/>
            <w:vMerge/>
          </w:tcPr>
          <w:p w14:paraId="406E6271" w14:textId="77777777" w:rsidR="00165297" w:rsidRPr="00111062" w:rsidRDefault="00165297" w:rsidP="007D1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82" w:type="dxa"/>
          </w:tcPr>
          <w:p w14:paraId="65C3656F" w14:textId="77777777" w:rsidR="00165297" w:rsidRPr="004F0E75" w:rsidRDefault="00165297" w:rsidP="007D1490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достигать текущих и долгосрочных финансовых целей, контролировать собственные экономические и финансовые риски</w:t>
            </w:r>
          </w:p>
        </w:tc>
        <w:tc>
          <w:tcPr>
            <w:tcW w:w="2276" w:type="dxa"/>
          </w:tcPr>
          <w:p w14:paraId="1417521B" w14:textId="7D048C11" w:rsidR="00165297" w:rsidRPr="004F0E75" w:rsidRDefault="00165297" w:rsidP="00E317E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</w:t>
            </w:r>
            <w:r w:rsidR="00E317E8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>-1</w:t>
            </w:r>
            <w:r w:rsidR="00E317E8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65297" w:rsidRPr="009B4FAE" w14:paraId="457675C3" w14:textId="77777777" w:rsidTr="00165297">
        <w:trPr>
          <w:trHeight w:val="550"/>
        </w:trPr>
        <w:tc>
          <w:tcPr>
            <w:tcW w:w="2794" w:type="dxa"/>
            <w:vMerge/>
          </w:tcPr>
          <w:p w14:paraId="1A4EF0F3" w14:textId="77777777" w:rsidR="00165297" w:rsidRPr="00111062" w:rsidRDefault="00165297" w:rsidP="007D1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82" w:type="dxa"/>
          </w:tcPr>
          <w:p w14:paraId="617E6162" w14:textId="77777777" w:rsidR="00165297" w:rsidRPr="004F0E75" w:rsidRDefault="00165297" w:rsidP="007D1490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методами и инструментами управления личными финансами</w:t>
            </w:r>
          </w:p>
        </w:tc>
        <w:tc>
          <w:tcPr>
            <w:tcW w:w="2276" w:type="dxa"/>
          </w:tcPr>
          <w:p w14:paraId="486AD4E7" w14:textId="3E9204DC" w:rsidR="00165297" w:rsidRPr="004F0E75" w:rsidRDefault="00165297" w:rsidP="003409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(3</w:t>
            </w:r>
            <w:r w:rsidR="0034095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-3</w:t>
            </w:r>
            <w:r w:rsidR="00340956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</w:tbl>
    <w:p w14:paraId="2CF4591A" w14:textId="52B5CD37" w:rsidR="00082F74" w:rsidRDefault="00082F74" w:rsidP="00712B21">
      <w:pPr>
        <w:pStyle w:val="Default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8E2356" w14:textId="77777777" w:rsidR="00CF72CE" w:rsidRPr="00CF72CE" w:rsidRDefault="00CF72CE" w:rsidP="00CF72C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F72CE">
        <w:rPr>
          <w:rFonts w:ascii="Times New Roman" w:hAnsi="Times New Roman" w:cs="Times New Roman"/>
          <w:color w:val="auto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4AEE5FED" w14:textId="77777777" w:rsidR="00CF72CE" w:rsidRPr="00CF72CE" w:rsidRDefault="00CF72CE" w:rsidP="00CF72C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F72CE">
        <w:rPr>
          <w:rFonts w:ascii="Times New Roman" w:hAnsi="Times New Roman" w:cs="Times New Roman"/>
          <w:color w:val="auto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0C4B2654" w14:textId="53DEC69A" w:rsidR="008A5EED" w:rsidRDefault="00CF72CE" w:rsidP="00CF72C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F72CE">
        <w:rPr>
          <w:rFonts w:ascii="Times New Roman" w:hAnsi="Times New Roman" w:cs="Times New Roman"/>
          <w:color w:val="auto"/>
          <w:sz w:val="24"/>
          <w:szCs w:val="24"/>
        </w:rPr>
        <w:t xml:space="preserve">2) выполнение заданий в ЭИОС </w:t>
      </w:r>
      <w:r w:rsidR="00E501B9">
        <w:rPr>
          <w:rFonts w:ascii="Times New Roman" w:hAnsi="Times New Roman" w:cs="Times New Roman"/>
          <w:color w:val="auto"/>
          <w:sz w:val="24"/>
          <w:szCs w:val="24"/>
        </w:rPr>
        <w:t>университета</w:t>
      </w:r>
      <w:r w:rsidRPr="00CF72C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49A4A177" w14:textId="77777777" w:rsidR="00CF72CE" w:rsidRPr="008A5EED" w:rsidRDefault="00CF72CE" w:rsidP="00CF72C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51284162" w14:textId="3A0A173E" w:rsidR="008A5EED" w:rsidRPr="008A5EED" w:rsidRDefault="008A5EED" w:rsidP="008A5EE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iCs/>
          <w:color w:val="auto"/>
          <w:sz w:val="24"/>
          <w:szCs w:val="24"/>
          <w:highlight w:val="yellow"/>
        </w:rPr>
      </w:pPr>
      <w:r w:rsidRPr="008A5EED"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  <w:t>2.</w:t>
      </w:r>
      <w:r w:rsidRPr="008A5EED"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1061344E" w14:textId="77777777" w:rsidR="008A5EED" w:rsidRPr="008A5EED" w:rsidRDefault="008A5EED" w:rsidP="008A5E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highlight w:val="yellow"/>
        </w:rPr>
      </w:pPr>
    </w:p>
    <w:p w14:paraId="7C2056CB" w14:textId="77777777" w:rsidR="008A5EED" w:rsidRPr="00501802" w:rsidRDefault="008A5EED" w:rsidP="008A5E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</w:pPr>
      <w:r w:rsidRPr="00501802"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501802"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  <w:t>знаниевого</w:t>
      </w:r>
      <w:proofErr w:type="spellEnd"/>
      <w:r w:rsidRPr="00501802"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  <w:t xml:space="preserve"> образовательного результата</w:t>
      </w:r>
    </w:p>
    <w:p w14:paraId="4082547E" w14:textId="77777777" w:rsidR="00323B7D" w:rsidRPr="00501802" w:rsidRDefault="00323B7D" w:rsidP="00323B7D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501802">
        <w:rPr>
          <w:rFonts w:ascii="Times New Roman" w:hAnsi="Times New Roman"/>
          <w:b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b"/>
        <w:tblpPr w:leftFromText="180" w:rightFromText="180" w:vertAnchor="text" w:horzAnchor="margin" w:tblpX="69" w:tblpY="161"/>
        <w:tblW w:w="9491" w:type="dxa"/>
        <w:tblLook w:val="04A0" w:firstRow="1" w:lastRow="0" w:firstColumn="1" w:lastColumn="0" w:noHBand="0" w:noVBand="1"/>
      </w:tblPr>
      <w:tblGrid>
        <w:gridCol w:w="4111"/>
        <w:gridCol w:w="634"/>
        <w:gridCol w:w="4746"/>
      </w:tblGrid>
      <w:tr w:rsidR="00323B7D" w:rsidRPr="006459F1" w14:paraId="2D6ABE3E" w14:textId="77777777" w:rsidTr="00323B7D">
        <w:tc>
          <w:tcPr>
            <w:tcW w:w="4111" w:type="dxa"/>
          </w:tcPr>
          <w:p w14:paraId="62F043A8" w14:textId="33925272" w:rsidR="00323B7D" w:rsidRPr="003A1558" w:rsidRDefault="004104B7" w:rsidP="00323B7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104B7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380" w:type="dxa"/>
            <w:gridSpan w:val="2"/>
          </w:tcPr>
          <w:p w14:paraId="366074B9" w14:textId="77777777" w:rsidR="00323B7D" w:rsidRPr="003A1558" w:rsidRDefault="00323B7D" w:rsidP="00323B7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A1558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104B7" w:rsidRPr="006459F1" w14:paraId="0F64AF4C" w14:textId="77777777" w:rsidTr="00581C57">
        <w:trPr>
          <w:trHeight w:val="845"/>
        </w:trPr>
        <w:tc>
          <w:tcPr>
            <w:tcW w:w="4111" w:type="dxa"/>
          </w:tcPr>
          <w:p w14:paraId="1E0D876C" w14:textId="75E2B30E" w:rsidR="004104B7" w:rsidRPr="003A1558" w:rsidRDefault="008616A6" w:rsidP="001652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8616A6">
              <w:rPr>
                <w:rFonts w:ascii="Times New Roman" w:hAnsi="Times New Roman" w:cs="Times New Roman"/>
                <w:bCs/>
                <w:sz w:val="20"/>
                <w:szCs w:val="20"/>
              </w:rPr>
              <w:t>УК-2.</w:t>
            </w:r>
            <w:r w:rsidR="0016529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proofErr w:type="gramStart"/>
            <w:r w:rsidRPr="008616A6">
              <w:rPr>
                <w:rFonts w:ascii="Times New Roman" w:hAnsi="Times New Roman" w:cs="Times New Roman"/>
                <w:bCs/>
                <w:sz w:val="20"/>
                <w:szCs w:val="20"/>
              </w:rPr>
              <w:t>: Управляет</w:t>
            </w:r>
            <w:proofErr w:type="gramEnd"/>
            <w:r w:rsidRPr="008616A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5380" w:type="dxa"/>
            <w:gridSpan w:val="2"/>
          </w:tcPr>
          <w:p w14:paraId="1C6CBC68" w14:textId="77777777" w:rsidR="004104B7" w:rsidRDefault="004104B7" w:rsidP="008616A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558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A1558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 w:rsidR="008616A6" w:rsidRPr="00111062">
              <w:rPr>
                <w:rFonts w:ascii="Times New Roman" w:hAnsi="Times New Roman" w:cs="Times New Roman"/>
                <w:sz w:val="20"/>
                <w:szCs w:val="20"/>
              </w:rPr>
              <w:t>Методологию и инструменты разработки проектов</w:t>
            </w:r>
          </w:p>
          <w:p w14:paraId="0811011F" w14:textId="22C28B75" w:rsidR="008616A6" w:rsidRPr="003A1558" w:rsidRDefault="008616A6" w:rsidP="008616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616A6" w:rsidRPr="006459F1" w14:paraId="38865AC0" w14:textId="77777777" w:rsidTr="00581C57">
        <w:trPr>
          <w:trHeight w:val="845"/>
        </w:trPr>
        <w:tc>
          <w:tcPr>
            <w:tcW w:w="9491" w:type="dxa"/>
            <w:gridSpan w:val="3"/>
          </w:tcPr>
          <w:p w14:paraId="70BB4A89" w14:textId="77777777" w:rsidR="00AA1FA1" w:rsidRPr="00AA1FA1" w:rsidRDefault="00AA1FA1" w:rsidP="00AA1F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вопросов</w:t>
            </w:r>
          </w:p>
          <w:p w14:paraId="410C1DFA" w14:textId="268992FA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1. </w:t>
            </w:r>
            <w:r>
              <w:t xml:space="preserve"> </w:t>
            </w: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Цель проекта – это:</w:t>
            </w:r>
          </w:p>
          <w:p w14:paraId="08E6C4D5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Сформулированная проблема, с которой придется столкнуться в процессе выполнения проекта</w:t>
            </w:r>
          </w:p>
          <w:p w14:paraId="1819DE06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Утверждение, формулирующее общие результаты, которых хотелось бы добиться в процессе выполнения проекта</w:t>
            </w:r>
          </w:p>
          <w:p w14:paraId="336739F6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Комплексная оценка исходных условий и конечного результата по итогам выполнения проекта</w:t>
            </w:r>
          </w:p>
          <w:p w14:paraId="1A276B89" w14:textId="33BF06B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2. Реализация проекта – это:</w:t>
            </w:r>
          </w:p>
          <w:p w14:paraId="75552016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Создание условий, требующихся для выполнения проекта за нормативный период</w:t>
            </w:r>
          </w:p>
          <w:p w14:paraId="5DBCEA78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- Наблюдение, регулирование и анализ прогресса проекта</w:t>
            </w:r>
          </w:p>
          <w:p w14:paraId="337BEED0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Комплексное выполнение всех описанных в проекте действий, которые направлены на достижение его целей</w:t>
            </w:r>
          </w:p>
          <w:p w14:paraId="348566A6" w14:textId="1574205E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3. Проект отличается от процессной деятельности тем, что:</w:t>
            </w:r>
          </w:p>
          <w:p w14:paraId="7CBFB3E9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Процессы менее продолжительные по времени, чем проекты</w:t>
            </w:r>
          </w:p>
          <w:p w14:paraId="6165E808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Для реализации одного типа процессов необходим один-два исполнителя, для реализации проекта требуется множество исполнителей</w:t>
            </w:r>
          </w:p>
          <w:p w14:paraId="1D835473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Процессы однотипны и цикличны, проект уникален по своей цели и методам реализации, а также имеет четкие срока начала и окончания</w:t>
            </w:r>
          </w:p>
          <w:p w14:paraId="524B7593" w14:textId="65C45FC8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4. Что из перечисленного не является преимуществом проектной организационной структуры?</w:t>
            </w:r>
          </w:p>
          <w:p w14:paraId="33EA7247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Объединение людей и оборудования происходит через проекты</w:t>
            </w:r>
          </w:p>
          <w:p w14:paraId="442EDA85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Командная работа и чувство сопричастности</w:t>
            </w:r>
          </w:p>
          <w:p w14:paraId="5481FA28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Сокращение линий коммуникации</w:t>
            </w:r>
          </w:p>
          <w:p w14:paraId="1966A235" w14:textId="18C10894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5. Что включают в себя процессы организации и проведения контроля качества проекта?</w:t>
            </w:r>
          </w:p>
          <w:p w14:paraId="11697E49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Проверку соответствия уже полученных результатов заданным требованиям</w:t>
            </w:r>
          </w:p>
          <w:p w14:paraId="171E5E62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Составление перечня недоработок и отклонений</w:t>
            </w:r>
          </w:p>
          <w:p w14:paraId="0317A15C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Промежуточный и итоговый контроль качества с составлением отчетов</w:t>
            </w:r>
          </w:p>
          <w:p w14:paraId="3C95EC09" w14:textId="0DB64BAD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6. Метод освоенного объема дает возможность:</w:t>
            </w:r>
          </w:p>
          <w:p w14:paraId="5E8CF627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Освоить минимальный бюджет проекта</w:t>
            </w:r>
          </w:p>
          <w:p w14:paraId="60CC21B0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Выявить, отстает или опережает реализация проекта в соответствии с графиком, а также подсчитать перерасход или экономию проектного бюджета</w:t>
            </w:r>
          </w:p>
          <w:p w14:paraId="12354FE1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Скорректировать сроки выполнения отдельных процессов проекта</w:t>
            </w:r>
          </w:p>
          <w:p w14:paraId="224636A5" w14:textId="00983964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7. Какая часть ресурсов расходуется на начальном этапе реализации проекта?</w:t>
            </w:r>
          </w:p>
          <w:p w14:paraId="7AAB0B7D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+ 9-15 %</w:t>
            </w:r>
          </w:p>
          <w:p w14:paraId="0EE4B96B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- 15-30 %</w:t>
            </w:r>
          </w:p>
          <w:p w14:paraId="77A9ECD9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до 45 %</w:t>
            </w:r>
          </w:p>
          <w:p w14:paraId="4CF03CC3" w14:textId="0554342F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8. Какие факторы сильнее всего влияют на реализацию проекта?</w:t>
            </w:r>
          </w:p>
          <w:p w14:paraId="3757EF77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Экономические и социальные</w:t>
            </w:r>
          </w:p>
          <w:p w14:paraId="438A6DEA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Экономические и организационные</w:t>
            </w:r>
          </w:p>
          <w:p w14:paraId="30A78100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Экономические и правовые</w:t>
            </w:r>
          </w:p>
          <w:p w14:paraId="250CB26C" w14:textId="02A16851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9. Назовите отличительную особенность инвестиционных проектов:</w:t>
            </w:r>
          </w:p>
          <w:p w14:paraId="73258F68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Большой бюджет</w:t>
            </w:r>
          </w:p>
          <w:p w14:paraId="02FB6F23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Высокая степень неопределенности и рисков</w:t>
            </w:r>
          </w:p>
          <w:p w14:paraId="02E349FD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Целью является обязательное получение прибыли в результате реализации проекта</w:t>
            </w:r>
          </w:p>
          <w:p w14:paraId="649A3232" w14:textId="1D2F7B95" w:rsidR="00AA1FA1" w:rsidRPr="00AA1FA1" w:rsidRDefault="00EA228C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="00AA1FA1"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0. Что такое веха?</w:t>
            </w:r>
          </w:p>
          <w:p w14:paraId="0A849D5A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Знаковое событие в реализации проекта, которое используется для контроля за ходом его реализации</w:t>
            </w:r>
          </w:p>
          <w:p w14:paraId="1C9534D4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Логически взаимосвязанные процессы, выполнение которых приводит к достижению одной из целей проекта</w:t>
            </w:r>
          </w:p>
          <w:p w14:paraId="6D191E53" w14:textId="77777777" w:rsid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Совокупность последовательно выполняемых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действий по реализации проекта</w:t>
            </w:r>
          </w:p>
          <w:p w14:paraId="7A13EEC2" w14:textId="2E02E292" w:rsidR="00AA1FA1" w:rsidRPr="00AA1FA1" w:rsidRDefault="00EA228C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="00AA1FA1"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1. Участники проекта – это:</w:t>
            </w:r>
          </w:p>
          <w:p w14:paraId="69BB8DB2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Потребители, для которых предназначался реализуемый проект</w:t>
            </w:r>
          </w:p>
          <w:p w14:paraId="5B37E45E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Заказчики, инвесторы, менеджер проекта и его команда</w:t>
            </w:r>
          </w:p>
          <w:p w14:paraId="0A40C9E9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Физические и юридические лица, непосредственно задействованные в проекте или чьи интересы, могут быть затронуты в ходе выполнения проекта</w:t>
            </w:r>
          </w:p>
          <w:p w14:paraId="728EA85D" w14:textId="7DEFE89F" w:rsidR="00AA1FA1" w:rsidRPr="00AA1FA1" w:rsidRDefault="00EA228C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="00AA1FA1"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2. Инициация проекта является стадией в процессе управления проектом, по итогам которой:</w:t>
            </w:r>
          </w:p>
          <w:p w14:paraId="65DDE4E1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Объявляется окончание выполнения проекта</w:t>
            </w:r>
          </w:p>
          <w:p w14:paraId="0CA27790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Санкционируется начало проекта</w:t>
            </w:r>
          </w:p>
          <w:p w14:paraId="4FD19166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Утверждается укрупненный проектный план</w:t>
            </w:r>
          </w:p>
          <w:p w14:paraId="35C3D7D6" w14:textId="6D6781DB" w:rsidR="00AA1FA1" w:rsidRPr="00AA1FA1" w:rsidRDefault="00EA228C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="00AA1FA1"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3. Что такое предметная область проекта?</w:t>
            </w:r>
          </w:p>
          <w:p w14:paraId="353C0828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Объемы проектных работ и их содержание, совокупность товаров и услуг, производство (выполнение) которых необходимо обеспечить как результат выполнения проекта</w:t>
            </w:r>
          </w:p>
          <w:p w14:paraId="5B11B115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Направления и принципы реализации проекта</w:t>
            </w:r>
          </w:p>
          <w:p w14:paraId="50C36891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Причины, по которым был создан проект</w:t>
            </w:r>
          </w:p>
          <w:p w14:paraId="738F58C4" w14:textId="1F4CCFB4" w:rsidR="00AA1FA1" w:rsidRPr="00AA1FA1" w:rsidRDefault="00EA228C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="00AA1FA1"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4. Для чего предназначен метод критического пути?</w:t>
            </w:r>
          </w:p>
          <w:p w14:paraId="5D4D4C17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Для определения сроков выполнения некоторых процессов проекта</w:t>
            </w:r>
          </w:p>
          <w:p w14:paraId="796CF5FA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Для определения возможных рисков</w:t>
            </w:r>
          </w:p>
          <w:p w14:paraId="6425800A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Для оптимизации в сторону сокращения сроков реализации проекта</w:t>
            </w:r>
          </w:p>
          <w:p w14:paraId="0DADE22B" w14:textId="5DCFD416" w:rsidR="00AA1FA1" w:rsidRPr="00AA1FA1" w:rsidRDefault="00EA228C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="00AA1FA1"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5. Структурная декомпозиция проекта – это:</w:t>
            </w:r>
          </w:p>
          <w:p w14:paraId="62CA39A0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Наглядное изображение в виде графиков и схем всей иерархической структуры работ проекта</w:t>
            </w:r>
          </w:p>
          <w:p w14:paraId="69979954" w14:textId="77777777" w:rsidR="008616A6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Структура организации и делегирования полномочий команды, реализующей проект</w:t>
            </w:r>
          </w:p>
          <w:p w14:paraId="394E981E" w14:textId="702D949A" w:rsidR="00C00672" w:rsidRPr="00C00672" w:rsidRDefault="00EA228C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="00C0067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6. </w:t>
            </w:r>
            <w:r w:rsidR="00C00672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Выберите наиболее точное определение проекта:</w:t>
            </w:r>
          </w:p>
          <w:p w14:paraId="172E9B4E" w14:textId="2E19F946" w:rsidR="00C00672" w:rsidRPr="00C00672" w:rsidRDefault="00C00672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ц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еленаправленное ограниченное во времени мероприятие.</w:t>
            </w:r>
          </w:p>
          <w:p w14:paraId="7208C218" w14:textId="58622596" w:rsidR="00C00672" w:rsidRPr="00C00672" w:rsidRDefault="00C00672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ц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еленаправленное мероприятие, предназначенное для создания неких продуктов.</w:t>
            </w:r>
          </w:p>
          <w:p w14:paraId="550B0CDA" w14:textId="56A2D384" w:rsidR="00C00672" w:rsidRPr="00C00672" w:rsidRDefault="00C00672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- ц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еленаправленное, ограниченное во времени мероприятие, предназначенное для создания уникальных продуктов, услуг или результатов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+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1E50E2C5" w14:textId="0A4E2BF5" w:rsidR="00C00672" w:rsidRPr="00C00672" w:rsidRDefault="00EA228C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7</w:t>
            </w:r>
            <w:r w:rsidR="00C00672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. Вице–президент по маркетингу просит вас подготовить новый материал и изменить страничку компании в Интернете. Это можно назвать:</w:t>
            </w:r>
          </w:p>
          <w:p w14:paraId="20186D92" w14:textId="56C3FC20" w:rsidR="00C00672" w:rsidRPr="00C00672" w:rsidRDefault="00C00672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и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нициация </w:t>
            </w:r>
            <w:r w:rsidR="00EE0E26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проекта</w:t>
            </w:r>
            <w:r w:rsidR="00EE0E2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+</w:t>
            </w:r>
          </w:p>
          <w:p w14:paraId="643030E2" w14:textId="1B5D5947" w:rsidR="00C00672" w:rsidRPr="00C00672" w:rsidRDefault="00C00672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п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овторяющаяся операция.</w:t>
            </w:r>
          </w:p>
          <w:p w14:paraId="27D04CCF" w14:textId="4B0BB64C" w:rsidR="00C00672" w:rsidRPr="00C00672" w:rsidRDefault="00C00672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п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роект.</w:t>
            </w:r>
          </w:p>
          <w:p w14:paraId="7D1F5A97" w14:textId="5E5F479C" w:rsidR="00C00672" w:rsidRPr="00C00672" w:rsidRDefault="00C00672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в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ыполнение проекта.</w:t>
            </w:r>
          </w:p>
          <w:p w14:paraId="36E3584E" w14:textId="3180A14B" w:rsidR="00C00672" w:rsidRPr="00C00672" w:rsidRDefault="00EA228C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8</w:t>
            </w:r>
            <w:r w:rsidR="00C00672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К</w:t>
            </w:r>
            <w:r w:rsidR="00C00672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омпания занимается производством приборов. Она вводит новую линию, в которой будут использованы новые цвета. Эта продукция должна быть представлена в весеннем каталоге. Какое из следующих утверждений верно?</w:t>
            </w:r>
          </w:p>
          <w:p w14:paraId="4ABF6F25" w14:textId="5B343DC3" w:rsidR="00C00672" w:rsidRPr="00C00672" w:rsidRDefault="00C00672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э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то</w:t>
            </w:r>
            <w:proofErr w:type="gramEnd"/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проект, так как подобный продукт никогда ранее не производился и не продавался компанией.</w:t>
            </w:r>
          </w:p>
          <w:p w14:paraId="0002EAFB" w14:textId="15F28F5C" w:rsidR="00C00672" w:rsidRPr="00C00672" w:rsidRDefault="00C00672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э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то</w:t>
            </w:r>
            <w:proofErr w:type="gramEnd"/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повторяющаяся операц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ия, так как компания производит</w:t>
            </w:r>
            <w:r w:rsid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приборы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. Использование новых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цветов и характеристик является простым дополнением к существующему </w:t>
            </w:r>
            <w:r w:rsidR="00AA3573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процессу.</w:t>
            </w:r>
            <w:r w:rsid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+</w:t>
            </w:r>
          </w:p>
          <w:p w14:paraId="0AFD5AFB" w14:textId="1E57AF80" w:rsidR="00C00672" w:rsidRPr="00C00672" w:rsidRDefault="00AA3573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э</w:t>
            </w:r>
            <w:r w:rsidR="00C00672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то</w:t>
            </w:r>
            <w:proofErr w:type="gramEnd"/>
            <w:r w:rsidR="00C00672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повторяющаяся операция, так как новая линия продукта станет постоянной. Это не временное явление.</w:t>
            </w:r>
          </w:p>
          <w:p w14:paraId="6E4BEDB5" w14:textId="757596F1" w:rsidR="00C00672" w:rsidRPr="00C00672" w:rsidRDefault="00EA228C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9</w:t>
            </w:r>
            <w:r w:rsidR="00C00672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. Проект считается завершенным, если:</w:t>
            </w:r>
          </w:p>
          <w:p w14:paraId="71EB2446" w14:textId="66F6E76D" w:rsidR="00C00672" w:rsidRPr="00C00672" w:rsidRDefault="00AA3573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продукт проекта изготовлен+</w:t>
            </w:r>
          </w:p>
          <w:p w14:paraId="64DB8471" w14:textId="6C6F39E6" w:rsidR="00C00672" w:rsidRPr="00C00672" w:rsidRDefault="00AA3573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с</w:t>
            </w:r>
            <w:r w:rsidR="00C00672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понсор проекта оглашает его завершение.</w:t>
            </w:r>
          </w:p>
          <w:p w14:paraId="5474DC5C" w14:textId="5D6AFCC0" w:rsidR="00C00672" w:rsidRPr="00C00672" w:rsidRDefault="00AA3573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п</w:t>
            </w:r>
            <w:r w:rsidR="00C00672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родукт проекта перешел в стадию операций.</w:t>
            </w:r>
          </w:p>
          <w:p w14:paraId="2292E9F8" w14:textId="5A77B73C" w:rsidR="00C00672" w:rsidRPr="00C00672" w:rsidRDefault="00AA3573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п</w:t>
            </w:r>
            <w:r w:rsidR="00C00672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роект оправдывает или превышает ожидания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C00672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его участников.</w:t>
            </w:r>
          </w:p>
          <w:p w14:paraId="3D860A11" w14:textId="3ACA3C91" w:rsidR="00AA3573" w:rsidRPr="00AA3573" w:rsidRDefault="00EA228C" w:rsidP="00AA357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 w:rsid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0. В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ы — руководитель большого строительного проекта. Цель проекта состоит в том, чтобы построить несколько зданий для людей, обслуживающих Олимпийские игры,</w:t>
            </w:r>
            <w:r w:rsid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есурсы определены. Что является основными условиями для этого проекта?</w:t>
            </w:r>
          </w:p>
          <w:p w14:paraId="5A3CF32F" w14:textId="23BFB837" w:rsidR="00AA3573" w:rsidRPr="00AA3573" w:rsidRDefault="00AA3573" w:rsidP="00AA357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в</w:t>
            </w:r>
            <w:r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ремя, так как дата не может бы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ть перенесена +</w:t>
            </w:r>
          </w:p>
          <w:p w14:paraId="6F4A3713" w14:textId="66337200" w:rsidR="00AA3573" w:rsidRPr="00AA3573" w:rsidRDefault="00AA3573" w:rsidP="00AA357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д</w:t>
            </w:r>
            <w:r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еньги, так как бю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джет составляет 12 млн долларов+</w:t>
            </w:r>
          </w:p>
          <w:p w14:paraId="0D2FCE6A" w14:textId="0F07FE43" w:rsidR="00AA3573" w:rsidRPr="00AA3573" w:rsidRDefault="00AA3573" w:rsidP="00AA357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р</w:t>
            </w:r>
            <w:r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есурсы, так как они не фиксированы.</w:t>
            </w:r>
          </w:p>
          <w:p w14:paraId="7723EEA0" w14:textId="64E5015F" w:rsidR="00C00672" w:rsidRPr="00AA1FA1" w:rsidRDefault="00AA3573" w:rsidP="00AA357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ачество, так как постройки должны быть функциональными и безопасными.</w:t>
            </w:r>
          </w:p>
        </w:tc>
      </w:tr>
      <w:tr w:rsidR="008616A6" w:rsidRPr="006459F1" w14:paraId="3DDFEA51" w14:textId="77777777" w:rsidTr="00581C57">
        <w:trPr>
          <w:trHeight w:val="845"/>
        </w:trPr>
        <w:tc>
          <w:tcPr>
            <w:tcW w:w="4111" w:type="dxa"/>
          </w:tcPr>
          <w:p w14:paraId="45FD044A" w14:textId="6F308821" w:rsidR="008616A6" w:rsidRPr="008616A6" w:rsidRDefault="008616A6" w:rsidP="00EA22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106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УК-2.</w:t>
            </w:r>
            <w:r w:rsidR="00EA228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proofErr w:type="gramStart"/>
            <w:r w:rsidRPr="00111062">
              <w:rPr>
                <w:rFonts w:ascii="Times New Roman" w:hAnsi="Times New Roman" w:cs="Times New Roman"/>
                <w:bCs/>
                <w:sz w:val="20"/>
                <w:szCs w:val="20"/>
              </w:rPr>
              <w:t>: Контролирует</w:t>
            </w:r>
            <w:proofErr w:type="gramEnd"/>
            <w:r w:rsidRPr="001110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выполнение всех этапов и результатов проекта, использует методы экономической оценки его эффективности</w:t>
            </w:r>
          </w:p>
        </w:tc>
        <w:tc>
          <w:tcPr>
            <w:tcW w:w="5380" w:type="dxa"/>
            <w:gridSpan w:val="2"/>
          </w:tcPr>
          <w:p w14:paraId="169A70A3" w14:textId="7B1641AA" w:rsidR="008616A6" w:rsidRPr="003A1558" w:rsidRDefault="008616A6" w:rsidP="008616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4F0E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04B7">
              <w:rPr>
                <w:rFonts w:ascii="Times New Roman" w:hAnsi="Times New Roman" w:cs="Times New Roman"/>
                <w:sz w:val="20"/>
                <w:szCs w:val="20"/>
              </w:rPr>
              <w:t>Процессы управления проектами, входные ресурсы и результаты каждого процесса</w:t>
            </w:r>
          </w:p>
        </w:tc>
      </w:tr>
      <w:tr w:rsidR="008616A6" w:rsidRPr="006459F1" w14:paraId="56F75594" w14:textId="77777777" w:rsidTr="00581C57">
        <w:trPr>
          <w:trHeight w:val="845"/>
        </w:trPr>
        <w:tc>
          <w:tcPr>
            <w:tcW w:w="9491" w:type="dxa"/>
            <w:gridSpan w:val="3"/>
          </w:tcPr>
          <w:p w14:paraId="0DBF0321" w14:textId="77777777" w:rsidR="00AA3573" w:rsidRPr="00AA3573" w:rsidRDefault="00AA357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A3573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вопросов</w:t>
            </w:r>
          </w:p>
          <w:p w14:paraId="70A7C46D" w14:textId="3241AFFB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 w:rsid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1.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Выбрать </w:t>
            </w:r>
            <w:proofErr w:type="gramStart"/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термин</w:t>
            </w:r>
            <w:proofErr w:type="gramEnd"/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для которого дано определение: «владелец проекта и</w:t>
            </w:r>
          </w:p>
          <w:p w14:paraId="6F276BFA" w14:textId="77777777" w:rsidR="00AA3573" w:rsidRPr="00AA3573" w:rsidRDefault="00AA357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будущий потребитель его результатов»</w:t>
            </w:r>
          </w:p>
          <w:p w14:paraId="566642B1" w14:textId="18004728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инвестор проекта +</w:t>
            </w:r>
          </w:p>
          <w:p w14:paraId="2C19574B" w14:textId="626C5FA5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оординационный совет;</w:t>
            </w:r>
          </w:p>
          <w:p w14:paraId="6336ADAA" w14:textId="613806B5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уратор проекта;</w:t>
            </w:r>
          </w:p>
          <w:p w14:paraId="43B12F4B" w14:textId="3D7FD581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оманда проекта;</w:t>
            </w:r>
          </w:p>
          <w:p w14:paraId="7F703698" w14:textId="59907300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р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уководитель проекта;</w:t>
            </w:r>
          </w:p>
          <w:p w14:paraId="0EEB6A12" w14:textId="318D880C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з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аказчик проекта.</w:t>
            </w:r>
          </w:p>
          <w:p w14:paraId="7850E9F6" w14:textId="7FA43068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2. Сетевой график проекта предназначен для</w:t>
            </w:r>
          </w:p>
          <w:p w14:paraId="532C6FC3" w14:textId="41C39ED1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управления затратами времени на вып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олнение комплекса работ проекта+</w:t>
            </w:r>
          </w:p>
          <w:p w14:paraId="6AC86D2B" w14:textId="340F12A6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управления материальными затратами;</w:t>
            </w:r>
          </w:p>
          <w:p w14:paraId="64C633A6" w14:textId="77777777" w:rsidR="00581C57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управления конфликтами проектной команды;</w:t>
            </w:r>
          </w:p>
          <w:p w14:paraId="769135B4" w14:textId="22B84917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управления рисками.</w:t>
            </w:r>
          </w:p>
          <w:p w14:paraId="3BC63C04" w14:textId="2F611147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3. Назвать тип структурной декомпозиции работ</w:t>
            </w:r>
          </w:p>
          <w:p w14:paraId="3EF94895" w14:textId="3DBF9B99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п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родуктовая СДР;</w:t>
            </w:r>
          </w:p>
          <w:p w14:paraId="7C6261E1" w14:textId="517DE334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ф</w:t>
            </w:r>
            <w:r w:rsidR="00EE0E26">
              <w:rPr>
                <w:rFonts w:ascii="Times New Roman" w:hAnsi="Times New Roman"/>
                <w:bCs/>
                <w:iCs/>
                <w:sz w:val="20"/>
                <w:szCs w:val="20"/>
              </w:rPr>
              <w:t>ункциональная СДР+</w:t>
            </w:r>
          </w:p>
          <w:p w14:paraId="6551E833" w14:textId="4F4BABF6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о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рганизационная СДР.</w:t>
            </w:r>
          </w:p>
          <w:p w14:paraId="1F13598F" w14:textId="500CABCE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4. Что из </w:t>
            </w:r>
            <w:proofErr w:type="gramStart"/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ниже перечисленного</w:t>
            </w:r>
            <w:proofErr w:type="gramEnd"/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не является формой проектного</w:t>
            </w:r>
            <w:r w:rsidR="00EE0E2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финансирования</w:t>
            </w:r>
          </w:p>
          <w:p w14:paraId="445F73BA" w14:textId="4681EA99" w:rsidR="00AA3573" w:rsidRPr="00AA3573" w:rsidRDefault="00EE0E26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ф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инансирование с полным регрессом на заемщика;</w:t>
            </w:r>
          </w:p>
          <w:p w14:paraId="1CE789ED" w14:textId="2B0F1A70" w:rsidR="00AA3573" w:rsidRPr="00AA3573" w:rsidRDefault="00EE0E26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ф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инансирование без права регресса на заемщика;</w:t>
            </w:r>
          </w:p>
          <w:p w14:paraId="79A31D64" w14:textId="140D5420" w:rsidR="00AA3573" w:rsidRPr="00AA3573" w:rsidRDefault="00EE0E26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ф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инансирование с ограниченным правом регресса на заемщика;</w:t>
            </w:r>
          </w:p>
          <w:p w14:paraId="01AB6C6F" w14:textId="3ABBCB51" w:rsidR="00AA3573" w:rsidRPr="00AA3573" w:rsidRDefault="00EE0E26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ф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инансирование с не ограниченн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ым полным регрессом на заемщика+</w:t>
            </w:r>
          </w:p>
          <w:p w14:paraId="41693B49" w14:textId="5A42C44B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5. Выбрать </w:t>
            </w:r>
            <w:proofErr w:type="gramStart"/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термин</w:t>
            </w:r>
            <w:proofErr w:type="gramEnd"/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для которого дано определение: «осуществляет</w:t>
            </w:r>
            <w:r w:rsidR="00EE0E2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финансирование проекта за счет своих или привлеченных средств»</w:t>
            </w:r>
          </w:p>
          <w:p w14:paraId="7D143A54" w14:textId="3EDA072D" w:rsidR="00AA3573" w:rsidRPr="00AA3573" w:rsidRDefault="00EE0E26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инвестор проекта+</w:t>
            </w:r>
          </w:p>
          <w:p w14:paraId="0C0EAE6A" w14:textId="58B44CAE" w:rsidR="00AA3573" w:rsidRPr="00AA3573" w:rsidRDefault="00EE0E26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оординационный совет;</w:t>
            </w:r>
          </w:p>
          <w:p w14:paraId="2A45E2C3" w14:textId="15053295" w:rsidR="00AA3573" w:rsidRPr="00AA3573" w:rsidRDefault="00EE0E26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уратор проекта;</w:t>
            </w:r>
          </w:p>
          <w:p w14:paraId="56192CE7" w14:textId="4EF92070" w:rsidR="00AA3573" w:rsidRPr="00AA3573" w:rsidRDefault="00EE0E26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оманда проекта;</w:t>
            </w:r>
          </w:p>
          <w:p w14:paraId="74F0E2CF" w14:textId="0BDFF816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6. Какой из </w:t>
            </w:r>
            <w:proofErr w:type="gramStart"/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ниже перечисленных</w:t>
            </w:r>
            <w:proofErr w:type="gramEnd"/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резервов не является параметром сетевого</w:t>
            </w:r>
            <w:r w:rsid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графика проекта</w:t>
            </w:r>
          </w:p>
          <w:p w14:paraId="583A05B3" w14:textId="715A6225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независимый;</w:t>
            </w:r>
          </w:p>
          <w:p w14:paraId="44F99073" w14:textId="4B740F95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гарантийный;</w:t>
            </w:r>
          </w:p>
          <w:p w14:paraId="35275F40" w14:textId="2B16128A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- неполный+</w:t>
            </w:r>
          </w:p>
          <w:p w14:paraId="427DDB10" w14:textId="125E665A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полный;</w:t>
            </w:r>
          </w:p>
          <w:p w14:paraId="7149D338" w14:textId="3683E044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свободный.</w:t>
            </w:r>
          </w:p>
          <w:p w14:paraId="7EB95466" w14:textId="2DC139A8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7. Что из </w:t>
            </w:r>
            <w:proofErr w:type="gramStart"/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ниже перечисленного</w:t>
            </w:r>
            <w:proofErr w:type="gramEnd"/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не является видом организационной</w:t>
            </w:r>
            <w:r w:rsid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структуры управления проектом</w:t>
            </w:r>
          </w:p>
          <w:p w14:paraId="26E7B91A" w14:textId="20098371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функциональная;</w:t>
            </w:r>
          </w:p>
          <w:p w14:paraId="22B4F197" w14:textId="438A1F7C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матричная;</w:t>
            </w:r>
          </w:p>
          <w:p w14:paraId="12A4EADA" w14:textId="656670BF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стратегическая+</w:t>
            </w:r>
          </w:p>
          <w:p w14:paraId="5BD25B20" w14:textId="2E4E3193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проектная.</w:t>
            </w:r>
          </w:p>
          <w:p w14:paraId="5B5AD403" w14:textId="624FDAB9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8. К основным функциям проект-менеджера по отдельным сферам</w:t>
            </w:r>
            <w:r w:rsid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деятельности не относится</w:t>
            </w:r>
          </w:p>
          <w:p w14:paraId="5CFC2DD0" w14:textId="008C2B8A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у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становление взаимоотношения с вышестоящим руководством, клиентом,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другими участниками проекта;</w:t>
            </w:r>
          </w:p>
          <w:p w14:paraId="4746AD9D" w14:textId="248EF863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н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алаживание хороших отношений с общественными организациями, прессой,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телевидением и т.д.+</w:t>
            </w:r>
          </w:p>
          <w:p w14:paraId="7D7F3334" w14:textId="4BA72BC0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онтроль выполнения планов и графиков командой проекта;</w:t>
            </w:r>
          </w:p>
          <w:p w14:paraId="13DC438F" w14:textId="6EAC2C14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с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оздание проектной документации и согласование ее с заказчиком.</w:t>
            </w:r>
          </w:p>
          <w:p w14:paraId="11D738A0" w14:textId="1C6F5E16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9. Выбрать </w:t>
            </w:r>
            <w:proofErr w:type="gramStart"/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термин</w:t>
            </w:r>
            <w:proofErr w:type="gramEnd"/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для которого дано определение: «коллективный орган,</w:t>
            </w:r>
            <w:r w:rsid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который выбирает проекты для реализации, утверждает планы работ и их</w:t>
            </w:r>
            <w:r w:rsid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изменения, назначает куратора и утверждает руководителя проекта»</w:t>
            </w:r>
          </w:p>
          <w:p w14:paraId="08A416EA" w14:textId="01610590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и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нвестор проекта;</w:t>
            </w:r>
          </w:p>
          <w:p w14:paraId="1A0FB8BF" w14:textId="655EBCFF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координационный совет+</w:t>
            </w:r>
          </w:p>
          <w:p w14:paraId="682F3187" w14:textId="00B701F2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уратор проекта;</w:t>
            </w:r>
          </w:p>
          <w:p w14:paraId="758C0672" w14:textId="0295FC76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оманда проекта;</w:t>
            </w:r>
          </w:p>
          <w:p w14:paraId="3BD1060F" w14:textId="667BE509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0. Недостатком функциональной структуры управления проектом является</w:t>
            </w:r>
          </w:p>
          <w:p w14:paraId="5CE2360E" w14:textId="043588CC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стимулирует функциональную изолированность;</w:t>
            </w:r>
          </w:p>
          <w:p w14:paraId="6D40914C" w14:textId="69F68D22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способствует технологичности выполнения работ в проекте;</w:t>
            </w:r>
          </w:p>
          <w:p w14:paraId="6113051F" w14:textId="73E57450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увеличивает количество взаимодей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ствий между участниками проекта+</w:t>
            </w:r>
          </w:p>
          <w:p w14:paraId="0980A91E" w14:textId="64CB773D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снижает беспокойство членов проектной команды по поводу карьеры по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окончанию проекта.</w:t>
            </w:r>
          </w:p>
          <w:p w14:paraId="4CB0EDDB" w14:textId="15A5122B" w:rsidR="009668F3" w:rsidRPr="009668F3" w:rsidRDefault="00EA228C" w:rsidP="009668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1. </w:t>
            </w:r>
            <w:r w:rsidR="009668F3" w:rsidRPr="009668F3">
              <w:rPr>
                <w:rFonts w:ascii="Times New Roman" w:hAnsi="Times New Roman"/>
                <w:bCs/>
                <w:iCs/>
                <w:sz w:val="20"/>
                <w:szCs w:val="20"/>
              </w:rPr>
              <w:t>Независимо от размеров и степени сложности все проекты могут</w:t>
            </w:r>
            <w:r w:rsid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668F3" w:rsidRPr="009668F3">
              <w:rPr>
                <w:rFonts w:ascii="Times New Roman" w:hAnsi="Times New Roman"/>
                <w:bCs/>
                <w:iCs/>
                <w:sz w:val="20"/>
                <w:szCs w:val="20"/>
              </w:rPr>
              <w:t>быть представлены в виде жизненного цикла со следующей структурой:</w:t>
            </w:r>
          </w:p>
          <w:p w14:paraId="3AA1C094" w14:textId="2268AF73" w:rsidR="009668F3" w:rsidRPr="009668F3" w:rsidRDefault="009668F3" w:rsidP="009668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начало, организаци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я, выполнение работ, завершение+</w:t>
            </w:r>
          </w:p>
          <w:p w14:paraId="6A65CC53" w14:textId="15C0C6C8" w:rsidR="009668F3" w:rsidRPr="009668F3" w:rsidRDefault="009668F3" w:rsidP="009668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инициация, рост, стабилизация, спад;</w:t>
            </w:r>
          </w:p>
          <w:p w14:paraId="738B59C0" w14:textId="77777777" w:rsidR="009668F3" w:rsidRDefault="009668F3" w:rsidP="009668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планирование, организация, координация, контроль.</w:t>
            </w:r>
          </w:p>
          <w:p w14:paraId="73CF359F" w14:textId="1EBA0953" w:rsidR="009668F3" w:rsidRPr="009668F3" w:rsidRDefault="00EA228C" w:rsidP="009668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="009668F3" w:rsidRPr="009668F3">
              <w:rPr>
                <w:rFonts w:ascii="Times New Roman" w:hAnsi="Times New Roman"/>
                <w:bCs/>
                <w:iCs/>
                <w:sz w:val="20"/>
                <w:szCs w:val="20"/>
              </w:rPr>
              <w:t>Как называется временной промежуток между началом реализации и</w:t>
            </w:r>
            <w:r w:rsid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668F3" w:rsidRPr="009668F3">
              <w:rPr>
                <w:rFonts w:ascii="Times New Roman" w:hAnsi="Times New Roman"/>
                <w:bCs/>
                <w:iCs/>
                <w:sz w:val="20"/>
                <w:szCs w:val="20"/>
              </w:rPr>
              <w:t>окончанием проекта?</w:t>
            </w:r>
          </w:p>
          <w:p w14:paraId="6F48FCC2" w14:textId="0A133A65" w:rsidR="009668F3" w:rsidRPr="009668F3" w:rsidRDefault="009668F3" w:rsidP="009668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с</w:t>
            </w:r>
            <w:r w:rsidRPr="009668F3">
              <w:rPr>
                <w:rFonts w:ascii="Times New Roman" w:hAnsi="Times New Roman"/>
                <w:bCs/>
                <w:iCs/>
                <w:sz w:val="20"/>
                <w:szCs w:val="20"/>
              </w:rPr>
              <w:t>тадия проекта;</w:t>
            </w:r>
          </w:p>
          <w:p w14:paraId="5E15A32C" w14:textId="11E5F689" w:rsidR="009668F3" w:rsidRPr="009668F3" w:rsidRDefault="009668F3" w:rsidP="009668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жизненный цикл проекта+</w:t>
            </w:r>
          </w:p>
          <w:p w14:paraId="43EE6DDC" w14:textId="1FDF8BF4" w:rsidR="009668F3" w:rsidRDefault="009668F3" w:rsidP="009668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р</w:t>
            </w:r>
            <w:r w:rsidRPr="009668F3">
              <w:rPr>
                <w:rFonts w:ascii="Times New Roman" w:hAnsi="Times New Roman"/>
                <w:bCs/>
                <w:iCs/>
                <w:sz w:val="20"/>
                <w:szCs w:val="20"/>
              </w:rPr>
              <w:t>езультат проекта</w:t>
            </w:r>
          </w:p>
          <w:p w14:paraId="669754B7" w14:textId="7AA31ABD" w:rsidR="00AA3573" w:rsidRPr="00AA3573" w:rsidRDefault="00EA228C" w:rsidP="009668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3. Какой бюджетной формы из </w:t>
            </w:r>
            <w:proofErr w:type="gramStart"/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ниже перечисленных</w:t>
            </w:r>
            <w:proofErr w:type="gramEnd"/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не существует</w:t>
            </w:r>
          </w:p>
          <w:p w14:paraId="4D8CBA86" w14:textId="77777777" w:rsidR="009668F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бюджет доходов и расходов;</w:t>
            </w:r>
          </w:p>
          <w:p w14:paraId="6A5FDEFF" w14:textId="66ABB1F6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б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юджет движения денежных средств+</w:t>
            </w:r>
          </w:p>
          <w:p w14:paraId="7AFABA72" w14:textId="49C04823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прогнозный баланс;</w:t>
            </w:r>
          </w:p>
          <w:p w14:paraId="7FCF9122" w14:textId="38535EAD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бюджет затрат.</w:t>
            </w:r>
          </w:p>
          <w:p w14:paraId="68FF96AC" w14:textId="5A47F678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4. Выбрать </w:t>
            </w:r>
            <w:proofErr w:type="gramStart"/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термин</w:t>
            </w:r>
            <w:proofErr w:type="gramEnd"/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для которого дано определение: «член команды</w:t>
            </w:r>
            <w:r w:rsid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управления проектом, лично отвечающий за все результаты проекта»</w:t>
            </w:r>
          </w:p>
          <w:p w14:paraId="30443E9E" w14:textId="78A3B22C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и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нвестор проекта;</w:t>
            </w:r>
          </w:p>
          <w:p w14:paraId="45231016" w14:textId="13F89844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оординационный совет;</w:t>
            </w:r>
          </w:p>
          <w:p w14:paraId="6D2CE9EA" w14:textId="3AC1742D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уратор проекта;</w:t>
            </w:r>
          </w:p>
          <w:p w14:paraId="54CF0D92" w14:textId="11CA40C6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руководитель проекта+</w:t>
            </w:r>
          </w:p>
          <w:p w14:paraId="46753AAF" w14:textId="41BC3119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5. При сетевом планировании проекта элемент «событие» характеризуется</w:t>
            </w:r>
          </w:p>
          <w:p w14:paraId="1A59232B" w14:textId="1332A2A8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омером, ранним и поздним сроком+</w:t>
            </w:r>
          </w:p>
          <w:p w14:paraId="68A6E90F" w14:textId="6520DFDF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длительностью и резервами;</w:t>
            </w:r>
          </w:p>
          <w:p w14:paraId="6647C661" w14:textId="2EAA7224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задачей и целью;</w:t>
            </w:r>
          </w:p>
          <w:p w14:paraId="6A926096" w14:textId="34C07539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прибылью и убытками.</w:t>
            </w:r>
          </w:p>
          <w:p w14:paraId="0C90432C" w14:textId="7011AD82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6. Риск при осуществлении проекта</w:t>
            </w:r>
          </w:p>
          <w:p w14:paraId="68F5B168" w14:textId="79962363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вероятность возникновения неблагоприятных финансовых последствий в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форме потери ожидаемого дохода в ситуациях неопределенности его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осуществления+</w:t>
            </w:r>
          </w:p>
          <w:p w14:paraId="2EA2D321" w14:textId="67523A89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вероятность возникновения неблагоприятных политических последствий в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форме потери ожидаемого дохода в ситуациях неопределенности его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осуществления;</w:t>
            </w:r>
          </w:p>
          <w:p w14:paraId="554A21DA" w14:textId="296D48AC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вероятность возникновения неблагоприятных социальных последствий в форме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потери ожидаемого дохода в ситуациях неопределенности его осуществления;</w:t>
            </w:r>
          </w:p>
          <w:p w14:paraId="1567C775" w14:textId="2D1ABAC1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вероятность возникновения неблагоприятных экологических последствий в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форме потери ожидаемого дохода в ситуациях неопределенности его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осуществления.</w:t>
            </w:r>
          </w:p>
          <w:p w14:paraId="495B991D" w14:textId="3FCD1795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7. Выберите понятие: программа проектов</w:t>
            </w:r>
          </w:p>
          <w:p w14:paraId="5C2DF07D" w14:textId="7FE5AA2E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совокупность проектов, находящихся в компетенции одного центра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ответственности;</w:t>
            </w:r>
          </w:p>
          <w:p w14:paraId="004815EB" w14:textId="685A6A89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группа взаимосвязанных проектов и различных мероприятий, объединенных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общей целью и условиями их выполнения;</w:t>
            </w:r>
          </w:p>
          <w:p w14:paraId="426B3AC6" w14:textId="0FAA8096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комплекс взаимосвязанных мероприятий, предназначенных для достижения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поставленных целей с установленными требованиями к качеству результата в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течение заданного врем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ени и при установленном бюджете+</w:t>
            </w:r>
          </w:p>
          <w:p w14:paraId="26BA9287" w14:textId="254729BE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8. Выберите определение «Жизненный цикл проекта»</w:t>
            </w:r>
          </w:p>
          <w:p w14:paraId="4AE52C41" w14:textId="66E31A1F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набор последовательных фаз, количество и состав которых определяется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потребностями управления проектом организацией или организациями,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участвующими в проекте+</w:t>
            </w:r>
          </w:p>
          <w:p w14:paraId="19953375" w14:textId="7BDD8794" w:rsidR="00AA3573" w:rsidRPr="00AA3573" w:rsidRDefault="00AA357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2. получить точное и полное расписание проекта с учетом работ, их</w:t>
            </w:r>
            <w:r w:rsidR="00581C5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длительностей, необходимых ресурсов, которое служит основой для исполнения</w:t>
            </w:r>
            <w:r w:rsidR="00581C5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проекта.</w:t>
            </w:r>
          </w:p>
          <w:p w14:paraId="0BE3C35C" w14:textId="5BE2C808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9. Проектный офис это</w:t>
            </w:r>
          </w:p>
          <w:p w14:paraId="5A410466" w14:textId="260718D2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подразделение, которое помогает — облегчает процесс административного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управления проектами;</w:t>
            </w:r>
          </w:p>
          <w:p w14:paraId="7EBDAF75" w14:textId="343A7339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подразделение, которое помогает — облегчает процесс подготовки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производства+</w:t>
            </w:r>
          </w:p>
          <w:p w14:paraId="1B4BC39B" w14:textId="2ACC284E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подразделение, которое помогает — облегчает процесс обработки информации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в проекте;</w:t>
            </w:r>
          </w:p>
          <w:p w14:paraId="2B261329" w14:textId="08808478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подразделение, которое помогает – организовать хозяйственное обслуживание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проекта.</w:t>
            </w:r>
          </w:p>
          <w:p w14:paraId="0FEF0C33" w14:textId="15DCBAF9" w:rsidR="00AA3573" w:rsidRPr="00AA3573" w:rsidRDefault="00EA228C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4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0. Выбрать </w:t>
            </w:r>
            <w:proofErr w:type="gramStart"/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термин</w:t>
            </w:r>
            <w:proofErr w:type="gramEnd"/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для которого дано определение: «представитель</w:t>
            </w:r>
            <w:r w:rsidR="00581C5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руководства родительской компании, курирующий выполнение работ</w:t>
            </w:r>
            <w:r w:rsidR="00581C5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проекта»</w:t>
            </w:r>
          </w:p>
          <w:p w14:paraId="60B3B833" w14:textId="2A55A20F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и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нвестор проекта;</w:t>
            </w:r>
          </w:p>
          <w:p w14:paraId="69AE54CA" w14:textId="153137D9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координационный совет;</w:t>
            </w:r>
          </w:p>
          <w:p w14:paraId="5FF7C889" w14:textId="459D0952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куратор проекта+</w:t>
            </w:r>
          </w:p>
          <w:p w14:paraId="07475793" w14:textId="24594625" w:rsidR="008616A6" w:rsidRPr="003A1558" w:rsidRDefault="00581C57" w:rsidP="00581C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оманда проекта;</w:t>
            </w:r>
          </w:p>
        </w:tc>
      </w:tr>
      <w:tr w:rsidR="00EA228C" w:rsidRPr="006459F1" w14:paraId="3276C618" w14:textId="77777777" w:rsidTr="007D1490">
        <w:trPr>
          <w:trHeight w:val="845"/>
        </w:trPr>
        <w:tc>
          <w:tcPr>
            <w:tcW w:w="4745" w:type="dxa"/>
            <w:gridSpan w:val="2"/>
          </w:tcPr>
          <w:p w14:paraId="7C55908A" w14:textId="77777777" w:rsidR="00EA228C" w:rsidRPr="00AA3573" w:rsidRDefault="00EA228C" w:rsidP="007D149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0642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УК-9.1</w:t>
            </w:r>
            <w:proofErr w:type="gramStart"/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: Анализирует</w:t>
            </w:r>
            <w:proofErr w:type="gramEnd"/>
            <w:r w:rsidRPr="0006424F">
              <w:rPr>
                <w:rFonts w:ascii="Times New Roman" w:hAnsi="Times New Roman" w:cs="Times New Roman"/>
                <w:sz w:val="20"/>
                <w:szCs w:val="20"/>
              </w:rPr>
              <w:t xml:space="preserve"> и критически оценивает информацию, необходимую для принятия обоснованных экономических решений</w:t>
            </w:r>
          </w:p>
        </w:tc>
        <w:tc>
          <w:tcPr>
            <w:tcW w:w="4746" w:type="dxa"/>
          </w:tcPr>
          <w:p w14:paraId="79970A65" w14:textId="77777777" w:rsidR="00EA228C" w:rsidRPr="00AA3573" w:rsidRDefault="00EA228C" w:rsidP="007D149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основные экономические законы и методы анализа и сбора экономической информации</w:t>
            </w:r>
          </w:p>
        </w:tc>
      </w:tr>
      <w:tr w:rsidR="00EA228C" w:rsidRPr="006459F1" w14:paraId="50911B83" w14:textId="77777777" w:rsidTr="007D1490">
        <w:trPr>
          <w:trHeight w:val="845"/>
        </w:trPr>
        <w:tc>
          <w:tcPr>
            <w:tcW w:w="9491" w:type="dxa"/>
            <w:gridSpan w:val="3"/>
          </w:tcPr>
          <w:p w14:paraId="119A54DF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Примеры вопросов</w:t>
            </w:r>
          </w:p>
          <w:p w14:paraId="68B6B3CB" w14:textId="058F406E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41.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Законы спроса и предложения действуют на:</w:t>
            </w:r>
          </w:p>
          <w:p w14:paraId="441C6935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товарном рынке;</w:t>
            </w:r>
          </w:p>
          <w:p w14:paraId="10FCF6C4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рынке ресурсов;</w:t>
            </w:r>
          </w:p>
          <w:p w14:paraId="53936EE1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валютном рынке;</w:t>
            </w:r>
          </w:p>
          <w:p w14:paraId="5A1197FC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любом рынке.</w:t>
            </w:r>
          </w:p>
          <w:p w14:paraId="70008E1D" w14:textId="6E360515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42.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Экономический цикл характеризуется:</w:t>
            </w:r>
          </w:p>
          <w:p w14:paraId="6058DA21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периодичностью повторения неравномерного экономического развития;</w:t>
            </w:r>
          </w:p>
          <w:p w14:paraId="4BB51DE5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неизменностью экономических показателей;</w:t>
            </w:r>
          </w:p>
          <w:p w14:paraId="7E48C855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неустойчивостью экономических процессов;</w:t>
            </w:r>
          </w:p>
          <w:p w14:paraId="493A6588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изменением характеристик экономического роста.</w:t>
            </w:r>
          </w:p>
          <w:p w14:paraId="6055E799" w14:textId="08753C41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43..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Закон </w:t>
            </w:r>
            <w:proofErr w:type="spellStart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Оукена</w:t>
            </w:r>
            <w:proofErr w:type="spellEnd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 выражает:</w:t>
            </w:r>
          </w:p>
          <w:p w14:paraId="5AA2C693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уровень отставания фактического объема ВНП от его потенциального объема из–за наличия безработных;</w:t>
            </w:r>
          </w:p>
          <w:p w14:paraId="31A8E81E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уровень превышения безработицы над ее естественным уровнем;</w:t>
            </w:r>
          </w:p>
          <w:p w14:paraId="37DDA443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разрыв между потенциальным и фактическим объемом ВНП, вызванный превышением фактической безработицей ее естественного уровня;</w:t>
            </w:r>
          </w:p>
          <w:p w14:paraId="4CF35E41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достижение потенциального объема ВНП благодаря росту производительности труда.</w:t>
            </w:r>
          </w:p>
          <w:p w14:paraId="2F73BB22" w14:textId="4474884C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44.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Естественный уровень безработицы:</w:t>
            </w:r>
          </w:p>
          <w:p w14:paraId="05DEC0D3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proofErr w:type="spellStart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внеисторичен</w:t>
            </w:r>
            <w:proofErr w:type="spellEnd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, то есть остается неизменным;</w:t>
            </w:r>
          </w:p>
          <w:p w14:paraId="4D981E57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с развитием общества понижается;</w:t>
            </w:r>
          </w:p>
          <w:p w14:paraId="5FD0D894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с развитием общества повышается;</w:t>
            </w:r>
          </w:p>
          <w:p w14:paraId="6A1191F6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не зависит от научно-технического и социально-экономического прогресса.</w:t>
            </w:r>
          </w:p>
          <w:p w14:paraId="3F196F4C" w14:textId="4457C501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45.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Формой проявления естественной безработицы является:</w:t>
            </w:r>
          </w:p>
          <w:p w14:paraId="4DCF83C9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фрикционная безработица;</w:t>
            </w:r>
          </w:p>
          <w:p w14:paraId="2CFF934F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добровольная безработица;</w:t>
            </w:r>
          </w:p>
          <w:p w14:paraId="63C2F6A5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институциональная безработица;</w:t>
            </w:r>
          </w:p>
          <w:p w14:paraId="497CF394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все перечисленное верно;</w:t>
            </w:r>
          </w:p>
          <w:p w14:paraId="59995439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д) все перечисленное неверно.</w:t>
            </w:r>
          </w:p>
          <w:p w14:paraId="6A40F847" w14:textId="0844EAE6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46.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Спрос на продукт типичного предприятия в условиях монополистической конкуренции:</w:t>
            </w:r>
          </w:p>
          <w:p w14:paraId="5981B95F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совершенно эластичный;</w:t>
            </w:r>
          </w:p>
          <w:p w14:paraId="60B15BD5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совершенно неэластичный;</w:t>
            </w:r>
          </w:p>
          <w:p w14:paraId="0F1CF0EB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высокоэластичный;</w:t>
            </w:r>
          </w:p>
          <w:p w14:paraId="6453287B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г) </w:t>
            </w:r>
            <w:proofErr w:type="spellStart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низкоэластичный</w:t>
            </w:r>
            <w:proofErr w:type="spellEnd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544F0F7" w14:textId="6F708916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47.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Внешние источники финансирования, используемые для покрытия бюджетного дефицита:</w:t>
            </w:r>
          </w:p>
          <w:p w14:paraId="20DD1E5B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эмиссия денег;</w:t>
            </w:r>
          </w:p>
          <w:p w14:paraId="5DE24EBE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государственные ценные бумаги;</w:t>
            </w:r>
          </w:p>
          <w:p w14:paraId="4DF3A604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кредиты, полученные от международных финансовых организаций и иностранных коммерческих банков;</w:t>
            </w:r>
          </w:p>
          <w:p w14:paraId="1734BCE0" w14:textId="77777777" w:rsidR="00EA228C" w:rsidRPr="002F1C91" w:rsidRDefault="00EA228C" w:rsidP="007D149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государственные сберегательные займы.</w:t>
            </w:r>
          </w:p>
          <w:p w14:paraId="5D3E938C" w14:textId="5681DDEF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48.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«Интенсивный экономический рост» имеет место при:</w:t>
            </w:r>
          </w:p>
          <w:p w14:paraId="44AF4836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устойчивом уровне производительности труда;</w:t>
            </w:r>
          </w:p>
          <w:p w14:paraId="13721E1B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использование качественно новых или более совершенных ресурсов;</w:t>
            </w:r>
          </w:p>
          <w:p w14:paraId="1BF9A729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неизменности органического строения капитала;</w:t>
            </w:r>
          </w:p>
          <w:p w14:paraId="538E8FF5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наращивании объемов используемых ресурсов.</w:t>
            </w:r>
          </w:p>
          <w:p w14:paraId="1F358F76" w14:textId="6731EFC5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49.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Укажите среди нижеперечисленных показателей тот, с помощью которого измеряют экономической рост:</w:t>
            </w:r>
          </w:p>
          <w:p w14:paraId="64CD5318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темп роста накопления капитала;</w:t>
            </w:r>
          </w:p>
          <w:p w14:paraId="33F9A685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темп роста реального ВНП или ВВП;</w:t>
            </w:r>
          </w:p>
          <w:p w14:paraId="0B761E40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рост органического строения капитала;</w:t>
            </w:r>
          </w:p>
          <w:p w14:paraId="4D73403C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темп роста номинального ВВП.</w:t>
            </w:r>
          </w:p>
          <w:p w14:paraId="59742678" w14:textId="7967C442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50.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Кривая Лоренца выражает:</w:t>
            </w:r>
          </w:p>
          <w:p w14:paraId="57F4C047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функциональную зависимость доли присваиваемого дохода различными группами населения страны от их численности;</w:t>
            </w:r>
          </w:p>
          <w:p w14:paraId="63815934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пропорциональное распределение доходов между различными группами населения страны;</w:t>
            </w:r>
          </w:p>
          <w:p w14:paraId="744811EE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отклонение реального распределения доходов между различными группами населения страны от равного распределения доходов;</w:t>
            </w:r>
          </w:p>
          <w:p w14:paraId="0BE4C2D6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пропорции распределения первичных доходов в стране.</w:t>
            </w:r>
          </w:p>
          <w:p w14:paraId="62134A75" w14:textId="02978352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51.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Увеличение предложения товаров и услуг приведет к:</w:t>
            </w:r>
          </w:p>
          <w:p w14:paraId="191C459F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росту цен;</w:t>
            </w:r>
          </w:p>
          <w:p w14:paraId="6CA79371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снижению цены;</w:t>
            </w:r>
          </w:p>
          <w:p w14:paraId="73D0361B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росту спроса на них;</w:t>
            </w:r>
          </w:p>
          <w:p w14:paraId="15B8A4EB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сокращению их производства.</w:t>
            </w:r>
          </w:p>
          <w:p w14:paraId="679B8FA1" w14:textId="4A96A42E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52.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Экономическая прибыль равна разности между:</w:t>
            </w:r>
          </w:p>
          <w:p w14:paraId="55E1FF89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валовым доходом и внешними издержками;</w:t>
            </w:r>
          </w:p>
          <w:p w14:paraId="5A1501C3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внешними и внутренними издержками;</w:t>
            </w:r>
          </w:p>
          <w:p w14:paraId="72F16B41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валовым доходом (внешними и внутренними);</w:t>
            </w:r>
          </w:p>
          <w:p w14:paraId="32AC9F84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бухгалтерской и нормальной прибылью.</w:t>
            </w:r>
          </w:p>
          <w:p w14:paraId="23704B05" w14:textId="4DEF1EBB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53. У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кажите правильную последовательность фаз экономического цикла:</w:t>
            </w:r>
          </w:p>
          <w:p w14:paraId="25FABDE8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подъем, оживление, депрессия, кризис;</w:t>
            </w:r>
          </w:p>
          <w:p w14:paraId="1F5444E0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кризис, депрессия, оживление, подъем;</w:t>
            </w:r>
          </w:p>
          <w:p w14:paraId="7EE305CF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кризис, оживление, подъем, депрессия;</w:t>
            </w:r>
          </w:p>
          <w:p w14:paraId="6662DE7E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г) подъем, оживление, кризис, </w:t>
            </w:r>
            <w:proofErr w:type="spellStart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деспрессия</w:t>
            </w:r>
            <w:proofErr w:type="spellEnd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9FE7132" w14:textId="56D1BE0A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54.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Дефлятор валового внутреннего продукта представляет собой отношение:</w:t>
            </w:r>
          </w:p>
          <w:p w14:paraId="31497ACF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ВВП текущего года к базовому ВНП;</w:t>
            </w:r>
          </w:p>
          <w:p w14:paraId="6AF9238D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номинального ВВП к реальному;</w:t>
            </w:r>
          </w:p>
          <w:p w14:paraId="72D5B595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базового ВВП к его величине текущего года;</w:t>
            </w:r>
          </w:p>
          <w:p w14:paraId="0BA3FB8F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реального ВВП к номинальному.</w:t>
            </w:r>
          </w:p>
          <w:p w14:paraId="2CF65C1E" w14:textId="58933EB4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Бухгалтерская прибыль </w:t>
            </w:r>
            <w:proofErr w:type="gramStart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получается</w:t>
            </w:r>
            <w:proofErr w:type="gramEnd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 как разность между:</w:t>
            </w:r>
          </w:p>
          <w:p w14:paraId="0238A319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валовым доходом и внутренними издержками;</w:t>
            </w:r>
          </w:p>
          <w:p w14:paraId="51D5B266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общей выручкой и амортизацией;</w:t>
            </w:r>
          </w:p>
          <w:p w14:paraId="0E29D55E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внешними издержками и нормальной прибылью;</w:t>
            </w:r>
          </w:p>
          <w:p w14:paraId="75EB2740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валовым доходом и внешними издержками.</w:t>
            </w:r>
          </w:p>
          <w:p w14:paraId="594DB39E" w14:textId="169B92C0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56.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Постоянные издержки представляют собой такие затраты, которые не изменяют своей величины при:</w:t>
            </w:r>
          </w:p>
          <w:p w14:paraId="14F0877F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увеличении прибыли;</w:t>
            </w:r>
          </w:p>
          <w:p w14:paraId="6A8AD778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наращивании основного капитала;</w:t>
            </w:r>
          </w:p>
          <w:p w14:paraId="6B79099B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изменении ставок налогообложения;</w:t>
            </w:r>
          </w:p>
          <w:p w14:paraId="1D72788C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изменении объема выпускаемой продукции.</w:t>
            </w:r>
          </w:p>
          <w:p w14:paraId="4B874270" w14:textId="2B9E87A3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57.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Фазе экономического кризиса, сопровождающегося </w:t>
            </w:r>
            <w:proofErr w:type="spellStart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стагфляционным</w:t>
            </w:r>
            <w:proofErr w:type="spellEnd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 процессом, соответствует:</w:t>
            </w:r>
          </w:p>
          <w:p w14:paraId="1F0CA9A4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рост курса акций;</w:t>
            </w:r>
          </w:p>
          <w:p w14:paraId="43D4C215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сокращение объема выплат пособий по безработице;</w:t>
            </w:r>
          </w:p>
          <w:p w14:paraId="542680BC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падение процентной ставки;</w:t>
            </w:r>
          </w:p>
          <w:p w14:paraId="642595B8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рост рыночных цен.</w:t>
            </w:r>
          </w:p>
          <w:p w14:paraId="10EDA37D" w14:textId="01FBF820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Укажите тип кризиса, который характеризуется несоответствием сложившихся отраслевых пропорций в общественном производстве требованиям дальнейшего экономического развития:</w:t>
            </w:r>
          </w:p>
          <w:p w14:paraId="07A5BE9E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циклический;</w:t>
            </w:r>
          </w:p>
          <w:p w14:paraId="7C8E5C75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частичный;</w:t>
            </w:r>
          </w:p>
          <w:p w14:paraId="7C7DE305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отраслевой;</w:t>
            </w:r>
          </w:p>
          <w:p w14:paraId="047B3407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структурный.</w:t>
            </w:r>
          </w:p>
          <w:p w14:paraId="058791BD" w14:textId="64AB2589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59.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Линия, выражающая собой отклонение реального распределения доходов от линий абсолютно равномерного их распределения, называется:</w:t>
            </w:r>
          </w:p>
          <w:p w14:paraId="3CEEC50B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а) кривой </w:t>
            </w:r>
            <w:proofErr w:type="spellStart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Лаффера</w:t>
            </w:r>
            <w:proofErr w:type="spellEnd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F0A187B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изоквантой</w:t>
            </w:r>
            <w:proofErr w:type="spellEnd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159E639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в) кривой Лоренца;</w:t>
            </w:r>
          </w:p>
          <w:p w14:paraId="60E1F3BE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г) кривой </w:t>
            </w:r>
            <w:proofErr w:type="spellStart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Филлипса</w:t>
            </w:r>
            <w:proofErr w:type="spellEnd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750B476" w14:textId="4E73D8CD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60.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Величина ЧНД рассчитывается как:</w:t>
            </w:r>
          </w:p>
          <w:p w14:paraId="4E27F70C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разность между величинами ВВП и ЧВП;</w:t>
            </w:r>
          </w:p>
          <w:p w14:paraId="6E3D5B94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разность между величиной ВВП и амортизационными отчислениями;</w:t>
            </w:r>
          </w:p>
          <w:p w14:paraId="42EF1CE6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сумма ЧВП и амортизационных отчислений;</w:t>
            </w:r>
          </w:p>
          <w:p w14:paraId="6A347F31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сумма ЧВП и сальдо факторных (первичных) доходов, полученных из-за границы;</w:t>
            </w:r>
          </w:p>
          <w:p w14:paraId="7B005A42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д) разность между ВНП и амортизационными отчислениями.</w:t>
            </w:r>
          </w:p>
          <w:p w14:paraId="57937F8D" w14:textId="77777777" w:rsidR="00EA228C" w:rsidRPr="002F1C91" w:rsidRDefault="00EA228C" w:rsidP="00EA22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е) таможенные пошлины.</w:t>
            </w:r>
          </w:p>
        </w:tc>
      </w:tr>
      <w:tr w:rsidR="00EA228C" w:rsidRPr="006459F1" w14:paraId="5F8CAB04" w14:textId="77777777" w:rsidTr="007D1490">
        <w:trPr>
          <w:trHeight w:val="845"/>
        </w:trPr>
        <w:tc>
          <w:tcPr>
            <w:tcW w:w="4745" w:type="dxa"/>
            <w:gridSpan w:val="2"/>
          </w:tcPr>
          <w:p w14:paraId="69D961E1" w14:textId="77777777" w:rsidR="00EA228C" w:rsidRPr="00966F70" w:rsidRDefault="00EA228C" w:rsidP="007D149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966F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УК-9.2</w:t>
            </w:r>
            <w:proofErr w:type="gramStart"/>
            <w:r w:rsidRPr="00966F70">
              <w:rPr>
                <w:rFonts w:ascii="Times New Roman" w:hAnsi="Times New Roman" w:cs="Times New Roman"/>
                <w:sz w:val="20"/>
                <w:szCs w:val="20"/>
              </w:rPr>
              <w:t>: Применяет</w:t>
            </w:r>
            <w:proofErr w:type="gramEnd"/>
            <w:r w:rsidRPr="00966F70">
              <w:rPr>
                <w:rFonts w:ascii="Times New Roman" w:hAnsi="Times New Roman" w:cs="Times New Roman"/>
                <w:sz w:val="20"/>
                <w:szCs w:val="20"/>
              </w:rPr>
              <w:t xml:space="preserve">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746" w:type="dxa"/>
          </w:tcPr>
          <w:p w14:paraId="538CE727" w14:textId="77777777" w:rsidR="00EA228C" w:rsidRPr="00966F70" w:rsidRDefault="00EA228C" w:rsidP="007D149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966F70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 как применять методы экономического, финансового планирования и контроля за экономическими и финансовыми рисками</w:t>
            </w:r>
          </w:p>
        </w:tc>
      </w:tr>
      <w:tr w:rsidR="00EA1F36" w:rsidRPr="006459F1" w14:paraId="5ED61BA8" w14:textId="77777777" w:rsidTr="003214A8">
        <w:trPr>
          <w:trHeight w:val="138"/>
        </w:trPr>
        <w:tc>
          <w:tcPr>
            <w:tcW w:w="9491" w:type="dxa"/>
            <w:gridSpan w:val="3"/>
          </w:tcPr>
          <w:p w14:paraId="171B0D89" w14:textId="77777777" w:rsidR="00EA1F36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A3573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вопросов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3E2F440" w14:textId="682F2180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61. </w:t>
            </w: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Доходы бюджета формируются за счет:</w:t>
            </w:r>
          </w:p>
          <w:p w14:paraId="34C0E68F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а) процентов, выплачиваемых по государственному долгу;</w:t>
            </w:r>
          </w:p>
          <w:p w14:paraId="6759D556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б) налогов;</w:t>
            </w:r>
          </w:p>
          <w:p w14:paraId="7C5A38D4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в) займов;</w:t>
            </w:r>
          </w:p>
          <w:p w14:paraId="2C430F22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г) трансфертных платежей.</w:t>
            </w:r>
          </w:p>
          <w:p w14:paraId="23A85768" w14:textId="3CF9485A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62.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Потребительская корзина – это:</w:t>
            </w:r>
          </w:p>
          <w:p w14:paraId="0C2DF246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набор материальных и духовных благ и услуг, необходимый для удовлетворения потребностей и обеспечивающий нормальную жизнедеятельность среднестатистической семьи;</w:t>
            </w:r>
          </w:p>
          <w:p w14:paraId="59B41177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минимальный набор продуктов, составляемый для малообеспеченных социальных групп;</w:t>
            </w:r>
          </w:p>
          <w:p w14:paraId="6C0ED83F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минимальный набор продуктов питания, непродовольственных товаров и услуг, необходимых для сохранения здоровья человека и обеспечения его жизнедеятельности;</w:t>
            </w:r>
          </w:p>
          <w:p w14:paraId="108AD6CF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набор потребительских товаров, обеспечивающий физиологическое выживание человека.</w:t>
            </w:r>
          </w:p>
          <w:p w14:paraId="395F88A9" w14:textId="0683EAEF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63.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НЕ относятся к прямым налогам:</w:t>
            </w:r>
          </w:p>
          <w:p w14:paraId="210A7D7C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акцизы;</w:t>
            </w:r>
          </w:p>
          <w:p w14:paraId="2A7CB977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налог на прибыль с предприятий;</w:t>
            </w:r>
          </w:p>
          <w:p w14:paraId="0DE3E5A5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подоходный налог с физических лиц;</w:t>
            </w:r>
          </w:p>
          <w:p w14:paraId="7AEDB57E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земельный налог;</w:t>
            </w:r>
          </w:p>
          <w:p w14:paraId="0C5898B7" w14:textId="77777777" w:rsidR="00EA1F36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д) НДС</w:t>
            </w:r>
          </w:p>
          <w:p w14:paraId="3DE7545C" w14:textId="487BDAAC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64.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Экономической целью домохозяйства как экономического агента является максимизация:</w:t>
            </w:r>
          </w:p>
          <w:p w14:paraId="6E9C29E2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общей полезности;</w:t>
            </w:r>
          </w:p>
          <w:p w14:paraId="77FFA27B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доходов от продажи экономических ресурсов;</w:t>
            </w:r>
          </w:p>
          <w:p w14:paraId="250951BB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общей прибыли;</w:t>
            </w:r>
          </w:p>
          <w:p w14:paraId="71912EF3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затрат экономических ресурсов.</w:t>
            </w:r>
          </w:p>
          <w:p w14:paraId="69C30D12" w14:textId="1F9BADB8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65.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Подавленная инфляция находит свое проявление в:</w:t>
            </w:r>
          </w:p>
          <w:p w14:paraId="7AD961D9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росте цен;</w:t>
            </w:r>
          </w:p>
          <w:p w14:paraId="008BBAC5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товарном дефиците;</w:t>
            </w:r>
          </w:p>
          <w:p w14:paraId="0B88D1A4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снижении издержек;</w:t>
            </w:r>
          </w:p>
          <w:p w14:paraId="1ADF2B4B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господстве несовершенных форм конкуренции.</w:t>
            </w:r>
          </w:p>
          <w:p w14:paraId="7E8C8963" w14:textId="4817C72F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66.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 включает:</w:t>
            </w:r>
          </w:p>
          <w:p w14:paraId="707F98CE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экономическую помощь населению;</w:t>
            </w:r>
          </w:p>
          <w:p w14:paraId="6A160667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социальные гарантии населения со стороны государства;</w:t>
            </w:r>
          </w:p>
          <w:p w14:paraId="6A008916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защиту прав человека на свободный труд;</w:t>
            </w:r>
          </w:p>
          <w:p w14:paraId="319811DF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создание системы жизнеобеспечения населения;</w:t>
            </w:r>
          </w:p>
          <w:p w14:paraId="31F25BAC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д) все ответы верны.</w:t>
            </w:r>
          </w:p>
          <w:p w14:paraId="39B3B026" w14:textId="79034D0F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67.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Инфляция – это:</w:t>
            </w:r>
          </w:p>
          <w:p w14:paraId="3D797367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процесс обесценения денег;</w:t>
            </w:r>
          </w:p>
          <w:p w14:paraId="774D08D6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постоянное повышение общего уровня цен и тарифов;</w:t>
            </w:r>
          </w:p>
          <w:p w14:paraId="6158F273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нарушение баланса между товарной и денежной массой;</w:t>
            </w:r>
          </w:p>
          <w:p w14:paraId="2C5A1798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все перечисленное верно;</w:t>
            </w:r>
          </w:p>
          <w:p w14:paraId="1747F8B0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д) все перечисленное неверно.</w:t>
            </w:r>
          </w:p>
          <w:p w14:paraId="3F1C42F1" w14:textId="73DC6308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68. </w:t>
            </w: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Неравенство доходов в рыночной экономике не связано с:</w:t>
            </w:r>
          </w:p>
          <w:p w14:paraId="3A40EA92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различиями в способностях, образовании и профессиональных навыках людей;</w:t>
            </w:r>
          </w:p>
          <w:p w14:paraId="6773C6C4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владением собственностью;</w:t>
            </w:r>
          </w:p>
          <w:p w14:paraId="5F9D4456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частнокапиталистической формой присвоения произведенного дохода;</w:t>
            </w:r>
          </w:p>
          <w:p w14:paraId="2F53901A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темпами экономического роста.</w:t>
            </w:r>
          </w:p>
          <w:p w14:paraId="33CC0EC3" w14:textId="77B7C2C6" w:rsidR="00EA1F36" w:rsidRPr="002F1C91" w:rsidRDefault="003214A8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EA1F36"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  <w:r w:rsidR="00EA1F36" w:rsidRPr="002F1C91">
              <w:rPr>
                <w:rFonts w:ascii="Times New Roman" w:hAnsi="Times New Roman" w:cs="Times New Roman"/>
                <w:sz w:val="20"/>
                <w:szCs w:val="20"/>
              </w:rPr>
              <w:t>Эластичность спроса по доходу характеризуется отношением:</w:t>
            </w:r>
          </w:p>
          <w:p w14:paraId="365F1619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а) изменения дохода к изменению спроса;</w:t>
            </w:r>
          </w:p>
          <w:p w14:paraId="78DF8CF4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изменения покупательной способности к доходу;</w:t>
            </w:r>
          </w:p>
          <w:p w14:paraId="332F5E9C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процентного изменения величины спроса к процентному изменению дохода;</w:t>
            </w:r>
          </w:p>
          <w:p w14:paraId="3B4D44CA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процентного изменения дохода к процентному изменению цены.</w:t>
            </w:r>
          </w:p>
          <w:p w14:paraId="1E54C31D" w14:textId="71942E9A" w:rsidR="00EA1F36" w:rsidRPr="002F1C91" w:rsidRDefault="003214A8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A1F36">
              <w:rPr>
                <w:rFonts w:ascii="Times New Roman" w:hAnsi="Times New Roman" w:cs="Times New Roman"/>
                <w:sz w:val="20"/>
                <w:szCs w:val="20"/>
              </w:rPr>
              <w:t xml:space="preserve">0. </w:t>
            </w:r>
            <w:r w:rsidR="00EA1F36" w:rsidRPr="002F1C91">
              <w:rPr>
                <w:rFonts w:ascii="Times New Roman" w:hAnsi="Times New Roman" w:cs="Times New Roman"/>
                <w:sz w:val="20"/>
                <w:szCs w:val="20"/>
              </w:rPr>
              <w:t>Уровень благосостояния населения характеризуется:</w:t>
            </w:r>
          </w:p>
          <w:p w14:paraId="34CDFF2F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темпами экономического роста;</w:t>
            </w:r>
          </w:p>
          <w:p w14:paraId="5DC38B22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величиной созданного за год ВВП;</w:t>
            </w:r>
          </w:p>
          <w:p w14:paraId="31BD881F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совокупностью показателей, выражающих меру удовлетворения жизненных потребностей людей;</w:t>
            </w:r>
          </w:p>
          <w:p w14:paraId="4F1BCEE6" w14:textId="77777777" w:rsidR="00EA1F36" w:rsidRPr="002F1C91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уровнем реальных доходов населения, превышающих прожиточный минимум.</w:t>
            </w:r>
          </w:p>
          <w:p w14:paraId="78DD2BE3" w14:textId="4744920B" w:rsidR="00EA1F36" w:rsidRPr="002F1C91" w:rsidRDefault="003214A8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A1F36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EA1F36"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Ставки налога, взимаемые без учета дифференциации доходов считаются: </w:t>
            </w:r>
          </w:p>
          <w:p w14:paraId="57E9979A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а) нулевыми;</w:t>
            </w:r>
          </w:p>
          <w:p w14:paraId="3769DDC4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б) прогрессивными;</w:t>
            </w:r>
          </w:p>
          <w:p w14:paraId="736D747A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в) регрессивными;</w:t>
            </w:r>
          </w:p>
          <w:p w14:paraId="491A6913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г) пропорциональными.</w:t>
            </w:r>
          </w:p>
          <w:p w14:paraId="153DE861" w14:textId="66C15434" w:rsidR="00EA1F36" w:rsidRPr="00667AC3" w:rsidRDefault="003214A8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A1F36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EA1F36" w:rsidRPr="00667AC3">
              <w:rPr>
                <w:rFonts w:ascii="Times New Roman" w:hAnsi="Times New Roman" w:cs="Times New Roman"/>
                <w:sz w:val="20"/>
                <w:szCs w:val="20"/>
              </w:rPr>
              <w:t>Стоимость рабочей силы определяется:</w:t>
            </w:r>
          </w:p>
          <w:p w14:paraId="030888FD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а) стоимостью произведенной продукции работником;</w:t>
            </w:r>
          </w:p>
          <w:p w14:paraId="797C0AC7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б) стоимостью используемых работником средств производства;</w:t>
            </w:r>
          </w:p>
          <w:p w14:paraId="26B66F54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в) стоимость средств существования необходимых для воспроизводства рабочей силы;</w:t>
            </w:r>
          </w:p>
          <w:p w14:paraId="3FD9BDCF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г) амортизацией используемого работником основного капитала.</w:t>
            </w:r>
          </w:p>
          <w:p w14:paraId="1F53954E" w14:textId="5113DB3B" w:rsidR="00EA1F36" w:rsidRPr="00667AC3" w:rsidRDefault="003214A8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A1F36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="00EA1F36" w:rsidRPr="00667AC3">
              <w:rPr>
                <w:rFonts w:ascii="Times New Roman" w:hAnsi="Times New Roman" w:cs="Times New Roman"/>
                <w:sz w:val="20"/>
                <w:szCs w:val="20"/>
              </w:rPr>
              <w:t>Номинальная заработная плата – это:</w:t>
            </w:r>
          </w:p>
          <w:p w14:paraId="64938269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а) начисленная заработная плата;</w:t>
            </w:r>
          </w:p>
          <w:p w14:paraId="09FEF560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б) заработная плата за вычетом налогов и других платежей;</w:t>
            </w:r>
          </w:p>
          <w:p w14:paraId="151827B0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в) заработная плата плюс денежные поступления из других источников;</w:t>
            </w:r>
          </w:p>
          <w:p w14:paraId="5AB74D2C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г) все перечисленное верно.</w:t>
            </w:r>
          </w:p>
          <w:p w14:paraId="451880B4" w14:textId="1702CB61" w:rsidR="00EA1F36" w:rsidRPr="00667AC3" w:rsidRDefault="003214A8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A1F36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="00EA1F36" w:rsidRPr="00667AC3">
              <w:rPr>
                <w:rFonts w:ascii="Times New Roman" w:hAnsi="Times New Roman" w:cs="Times New Roman"/>
                <w:sz w:val="20"/>
                <w:szCs w:val="20"/>
              </w:rPr>
              <w:t>При расчете индекса потребительских цен принимаются во внимание:</w:t>
            </w:r>
          </w:p>
          <w:p w14:paraId="580E4C8F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а) предметы потребления и средства производства;</w:t>
            </w:r>
          </w:p>
          <w:p w14:paraId="379BFB9E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б) товары производственного назначения;</w:t>
            </w:r>
          </w:p>
          <w:p w14:paraId="7610A4ED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в) товары и услуги потребительского назначения;</w:t>
            </w:r>
          </w:p>
          <w:p w14:paraId="779411B4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г) только инвестиционные блага.</w:t>
            </w:r>
          </w:p>
          <w:p w14:paraId="06781F1B" w14:textId="2531199B" w:rsidR="00EA1F36" w:rsidRPr="00667AC3" w:rsidRDefault="003214A8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A1F36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="00EA1F36" w:rsidRPr="00667AC3">
              <w:rPr>
                <w:rFonts w:ascii="Times New Roman" w:hAnsi="Times New Roman" w:cs="Times New Roman"/>
                <w:sz w:val="20"/>
                <w:szCs w:val="20"/>
              </w:rPr>
              <w:t>Рента – это:</w:t>
            </w:r>
          </w:p>
          <w:p w14:paraId="494DF3E6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а) доход земельного собственника;</w:t>
            </w:r>
          </w:p>
          <w:p w14:paraId="4E929505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б) доход, получаемый на ссудный капитал;</w:t>
            </w:r>
          </w:p>
          <w:p w14:paraId="686BD22E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в) доход, получаемый на акцию;</w:t>
            </w:r>
          </w:p>
          <w:p w14:paraId="0B6B2819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г) плата за аренду оборудования.</w:t>
            </w:r>
          </w:p>
          <w:p w14:paraId="28EE0473" w14:textId="43C5B7CD" w:rsidR="00EA1F36" w:rsidRPr="00667AC3" w:rsidRDefault="003214A8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A1F36">
              <w:rPr>
                <w:rFonts w:ascii="Times New Roman" w:hAnsi="Times New Roman" w:cs="Times New Roman"/>
                <w:sz w:val="20"/>
                <w:szCs w:val="20"/>
              </w:rPr>
              <w:t xml:space="preserve">6. </w:t>
            </w:r>
            <w:r w:rsidR="00EA1F36" w:rsidRPr="00667AC3">
              <w:rPr>
                <w:rFonts w:ascii="Times New Roman" w:hAnsi="Times New Roman" w:cs="Times New Roman"/>
                <w:sz w:val="20"/>
                <w:szCs w:val="20"/>
              </w:rPr>
              <w:t>Реальная заработная плата – это</w:t>
            </w:r>
          </w:p>
          <w:p w14:paraId="4E2D808D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а) количество товаров и услуг, приобретенных на номинальную заработную плату;</w:t>
            </w:r>
          </w:p>
          <w:p w14:paraId="42A973B8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б) заработная плата, оставшаяся после вычета налогов и других платежей;</w:t>
            </w:r>
          </w:p>
          <w:p w14:paraId="79C93328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в) сумма расходов семьи в течение месяца;</w:t>
            </w:r>
          </w:p>
          <w:p w14:paraId="36BC7327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г) все перечисленное верно;</w:t>
            </w:r>
          </w:p>
          <w:p w14:paraId="769A6F1D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д) все перечисленное неверно.</w:t>
            </w:r>
          </w:p>
          <w:p w14:paraId="1DA5A479" w14:textId="4291E22E" w:rsidR="00EA1F36" w:rsidRPr="00667AC3" w:rsidRDefault="003214A8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A1F36">
              <w:rPr>
                <w:rFonts w:ascii="Times New Roman" w:hAnsi="Times New Roman" w:cs="Times New Roman"/>
                <w:sz w:val="20"/>
                <w:szCs w:val="20"/>
              </w:rPr>
              <w:t xml:space="preserve">7. </w:t>
            </w:r>
            <w:r w:rsidR="00EA1F36" w:rsidRPr="00667AC3">
              <w:rPr>
                <w:rFonts w:ascii="Times New Roman" w:hAnsi="Times New Roman" w:cs="Times New Roman"/>
                <w:sz w:val="20"/>
                <w:szCs w:val="20"/>
              </w:rPr>
              <w:t>Курс акций – это:</w:t>
            </w:r>
          </w:p>
          <w:p w14:paraId="76A37006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а) цена, запрашиваемая продавцом;</w:t>
            </w:r>
          </w:p>
          <w:p w14:paraId="770D8D9D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б) рыночная цена акции;</w:t>
            </w:r>
          </w:p>
          <w:p w14:paraId="5DFEAE8E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в) номинальная стоимость акции;</w:t>
            </w:r>
          </w:p>
          <w:p w14:paraId="0E7B546E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г) дивиденд, получаемый на акцию;</w:t>
            </w:r>
          </w:p>
          <w:p w14:paraId="2C62C772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д) все перечисленное верно.</w:t>
            </w:r>
          </w:p>
          <w:p w14:paraId="648A1ED4" w14:textId="5C9A371C" w:rsidR="00EA1F36" w:rsidRPr="00667AC3" w:rsidRDefault="003214A8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A1F36"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  <w:r w:rsidR="00EA1F36" w:rsidRPr="00667AC3">
              <w:rPr>
                <w:rFonts w:ascii="Times New Roman" w:hAnsi="Times New Roman" w:cs="Times New Roman"/>
                <w:sz w:val="20"/>
                <w:szCs w:val="20"/>
              </w:rPr>
              <w:t>К бюджетным расходам относятся:</w:t>
            </w:r>
          </w:p>
          <w:p w14:paraId="21CD909F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а) государственные займы;</w:t>
            </w:r>
          </w:p>
          <w:p w14:paraId="6631E2ED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б) эмиссия денег;</w:t>
            </w:r>
          </w:p>
          <w:p w14:paraId="22DB7CA9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в) трансфертные платежи;</w:t>
            </w:r>
          </w:p>
          <w:p w14:paraId="594A1BB6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г) налоговые платежи.</w:t>
            </w:r>
          </w:p>
          <w:p w14:paraId="0B15F76D" w14:textId="266ABE2E" w:rsidR="00EA1F36" w:rsidRPr="00667AC3" w:rsidRDefault="003214A8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A1F36"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  <w:r w:rsidR="00EA1F36" w:rsidRPr="00667AC3">
              <w:rPr>
                <w:rFonts w:ascii="Times New Roman" w:hAnsi="Times New Roman" w:cs="Times New Roman"/>
                <w:sz w:val="20"/>
                <w:szCs w:val="20"/>
              </w:rPr>
              <w:t xml:space="preserve">Бюджетный дефицит возникает, если: </w:t>
            </w:r>
          </w:p>
          <w:p w14:paraId="64C1D00F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а) налоги растут при постоянных расходах;</w:t>
            </w:r>
          </w:p>
          <w:p w14:paraId="7A57C9E1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б налоги падают при постоянных расходах;</w:t>
            </w:r>
          </w:p>
          <w:p w14:paraId="14E8B54D" w14:textId="77777777" w:rsidR="00EA1F36" w:rsidRPr="00667AC3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в) налоги постоянны при растущих расходах;</w:t>
            </w:r>
          </w:p>
          <w:p w14:paraId="3E80087D" w14:textId="77777777" w:rsidR="00EA1F36" w:rsidRPr="00AD6BCF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t xml:space="preserve">г) </w:t>
            </w:r>
            <w:r w:rsidRPr="00AD6BCF">
              <w:rPr>
                <w:rFonts w:ascii="Times New Roman" w:hAnsi="Times New Roman" w:cs="Times New Roman"/>
                <w:sz w:val="20"/>
                <w:szCs w:val="20"/>
              </w:rPr>
              <w:t>налоги постоянны при падающих расходах.</w:t>
            </w:r>
          </w:p>
          <w:p w14:paraId="50D2821E" w14:textId="06735368" w:rsidR="00EA1F36" w:rsidRPr="00AD6BCF" w:rsidRDefault="003214A8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A1F36">
              <w:rPr>
                <w:rFonts w:ascii="Times New Roman" w:hAnsi="Times New Roman" w:cs="Times New Roman"/>
                <w:sz w:val="20"/>
                <w:szCs w:val="20"/>
              </w:rPr>
              <w:t xml:space="preserve">0. </w:t>
            </w:r>
            <w:r w:rsidR="00EA1F36" w:rsidRPr="00AD6BCF">
              <w:rPr>
                <w:rFonts w:ascii="Times New Roman" w:hAnsi="Times New Roman" w:cs="Times New Roman"/>
                <w:sz w:val="20"/>
                <w:szCs w:val="20"/>
              </w:rPr>
              <w:t xml:space="preserve">Альтернативные издержки </w:t>
            </w:r>
            <w:proofErr w:type="gramStart"/>
            <w:r w:rsidR="00EA1F36" w:rsidRPr="00AD6BCF">
              <w:rPr>
                <w:rFonts w:ascii="Times New Roman" w:hAnsi="Times New Roman" w:cs="Times New Roman"/>
                <w:sz w:val="20"/>
                <w:szCs w:val="20"/>
              </w:rPr>
              <w:t>- это</w:t>
            </w:r>
            <w:proofErr w:type="gramEnd"/>
            <w:r w:rsidR="00EA1F36" w:rsidRPr="00AD6BC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36D6A984" w14:textId="77777777" w:rsidR="00EA1F36" w:rsidRPr="00AD6BCF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D6BCF">
              <w:rPr>
                <w:rFonts w:ascii="Times New Roman" w:hAnsi="Times New Roman" w:cs="Times New Roman"/>
                <w:sz w:val="20"/>
                <w:szCs w:val="20"/>
              </w:rPr>
              <w:t>а) трудоемкость изготовления единицы продукции;</w:t>
            </w:r>
          </w:p>
          <w:p w14:paraId="64320704" w14:textId="77777777" w:rsidR="00EA1F36" w:rsidRPr="00AD6BCF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D6BCF">
              <w:rPr>
                <w:rFonts w:ascii="Times New Roman" w:hAnsi="Times New Roman" w:cs="Times New Roman"/>
                <w:sz w:val="20"/>
                <w:szCs w:val="20"/>
              </w:rPr>
              <w:t>б) общая сумма затрат на изготовление единицы продукции;</w:t>
            </w:r>
          </w:p>
          <w:p w14:paraId="6E440B07" w14:textId="77777777" w:rsidR="00EA1F36" w:rsidRPr="00AD6BCF" w:rsidRDefault="00EA1F36" w:rsidP="00EA1F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D6BCF">
              <w:rPr>
                <w:rFonts w:ascii="Times New Roman" w:hAnsi="Times New Roman" w:cs="Times New Roman"/>
                <w:sz w:val="20"/>
                <w:szCs w:val="20"/>
              </w:rPr>
              <w:t>в) количество другого продукта, которым необходимо пожертвовать, чтобы увеличить объем производства данного продукта на единицу;</w:t>
            </w:r>
          </w:p>
          <w:p w14:paraId="68AA0D88" w14:textId="59071BA0" w:rsidR="00EA1F36" w:rsidRPr="00AA3573" w:rsidRDefault="00EA1F36" w:rsidP="003214A8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D6BCF">
              <w:rPr>
                <w:rFonts w:ascii="Times New Roman" w:hAnsi="Times New Roman" w:cs="Times New Roman"/>
                <w:sz w:val="20"/>
                <w:szCs w:val="20"/>
              </w:rPr>
              <w:t>г) издержки на изготовление единицы продукта при использовании альтернати</w:t>
            </w:r>
            <w:r w:rsidR="003214A8">
              <w:rPr>
                <w:rFonts w:ascii="Times New Roman" w:hAnsi="Times New Roman" w:cs="Times New Roman"/>
                <w:sz w:val="20"/>
                <w:szCs w:val="20"/>
              </w:rPr>
              <w:t>вного технологического процесса.</w:t>
            </w:r>
          </w:p>
        </w:tc>
      </w:tr>
    </w:tbl>
    <w:p w14:paraId="26CF9E30" w14:textId="77777777" w:rsidR="00554886" w:rsidRPr="009E1016" w:rsidRDefault="00554886" w:rsidP="0055488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9E1016">
        <w:rPr>
          <w:rFonts w:ascii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5F45EA0" w14:textId="77777777" w:rsidR="00554886" w:rsidRPr="009E1016" w:rsidRDefault="00554886" w:rsidP="0055488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0ADEC2AC" w14:textId="77777777" w:rsidR="00554886" w:rsidRPr="00DB756B" w:rsidRDefault="00554886" w:rsidP="00554886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DB756B">
        <w:rPr>
          <w:rFonts w:ascii="Times New Roman" w:hAnsi="Times New Roman"/>
          <w:b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b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539"/>
        <w:gridCol w:w="1133"/>
        <w:gridCol w:w="4672"/>
      </w:tblGrid>
      <w:tr w:rsidR="00554886" w:rsidRPr="006459F1" w14:paraId="5866DFC8" w14:textId="77777777" w:rsidTr="00501802">
        <w:trPr>
          <w:trHeight w:val="417"/>
        </w:trPr>
        <w:tc>
          <w:tcPr>
            <w:tcW w:w="3539" w:type="dxa"/>
          </w:tcPr>
          <w:p w14:paraId="1EDEE9D9" w14:textId="77777777" w:rsidR="00554886" w:rsidRPr="006459F1" w:rsidRDefault="00554886" w:rsidP="00581C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5805" w:type="dxa"/>
            <w:gridSpan w:val="2"/>
          </w:tcPr>
          <w:p w14:paraId="68BDE77F" w14:textId="77777777" w:rsidR="00554886" w:rsidRPr="006459F1" w:rsidRDefault="00554886" w:rsidP="00581C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8138F0" w:rsidRPr="006459F1" w14:paraId="4F858649" w14:textId="77777777" w:rsidTr="00501802">
        <w:tc>
          <w:tcPr>
            <w:tcW w:w="3539" w:type="dxa"/>
          </w:tcPr>
          <w:p w14:paraId="478E3938" w14:textId="4C3135AC" w:rsidR="008138F0" w:rsidRPr="008138F0" w:rsidRDefault="008138F0" w:rsidP="00060FE6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138F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УК-2.</w:t>
            </w:r>
            <w:r w:rsidR="00060FE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</w:t>
            </w:r>
            <w:proofErr w:type="gramStart"/>
            <w:r w:rsidRPr="008138F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: Управляет</w:t>
            </w:r>
            <w:proofErr w:type="gramEnd"/>
            <w:r w:rsidRPr="008138F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5805" w:type="dxa"/>
            <w:gridSpan w:val="2"/>
          </w:tcPr>
          <w:p w14:paraId="3635F85B" w14:textId="6CAB35F3" w:rsidR="008138F0" w:rsidRPr="008138F0" w:rsidRDefault="008138F0" w:rsidP="008138F0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138F0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</w:t>
            </w:r>
            <w:proofErr w:type="gramStart"/>
            <w:r w:rsidRPr="008138F0">
              <w:rPr>
                <w:rFonts w:ascii="Times New Roman" w:hAnsi="Times New Roman"/>
                <w:bCs/>
                <w:iCs/>
                <w:sz w:val="20"/>
                <w:szCs w:val="20"/>
              </w:rPr>
              <w:t>: Последовательно</w:t>
            </w:r>
            <w:proofErr w:type="gramEnd"/>
            <w:r w:rsidRPr="008138F0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управлять реализацией проекта на всех его этапах, решая возникающие при этом проблемы</w:t>
            </w:r>
          </w:p>
        </w:tc>
      </w:tr>
      <w:tr w:rsidR="008138F0" w:rsidRPr="006459F1" w14:paraId="09D19F0D" w14:textId="77777777" w:rsidTr="000D77B9">
        <w:tc>
          <w:tcPr>
            <w:tcW w:w="9344" w:type="dxa"/>
            <w:gridSpan w:val="3"/>
          </w:tcPr>
          <w:p w14:paraId="63F1FC0A" w14:textId="0220D9CC" w:rsidR="008138F0" w:rsidRDefault="008F1CE8" w:rsidP="00001B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1CE8">
              <w:rPr>
                <w:rFonts w:ascii="Times New Roman" w:hAnsi="Times New Roman"/>
                <w:bCs/>
                <w:iCs/>
                <w:sz w:val="20"/>
                <w:szCs w:val="20"/>
              </w:rPr>
              <w:t>Примеры заданий</w:t>
            </w:r>
          </w:p>
          <w:p w14:paraId="0F82EFA5" w14:textId="19C1DCC0" w:rsidR="00001BA3" w:rsidRPr="00001BA3" w:rsidRDefault="00DB756B" w:rsidP="00001B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В процессе реализации проекта строительства жилого дома были</w:t>
            </w:r>
            <w:r w:rsid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проведены следующие работы: покупка земельного участка, получение</w:t>
            </w:r>
            <w:r w:rsid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разрешения на строительство, проектирование дома, земляные работы, </w:t>
            </w:r>
          </w:p>
          <w:p w14:paraId="41502620" w14:textId="1CAA6000" w:rsidR="00001BA3" w:rsidRDefault="00001BA3" w:rsidP="00001B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возведение фундамента, возведение стен и перекрытий, кровля крыши, наружная отделка дома, подведение коммуникаций, ввод дома в эксплуатацию и получение правоустанавливающих документов. Все ли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этапы реализации проекта учтены? Какие этапы оказались пропущены? Распределите работы по фазам жизненного цикла проекта.</w:t>
            </w:r>
          </w:p>
          <w:p w14:paraId="1ED020D1" w14:textId="20677518" w:rsidR="000D77B9" w:rsidRDefault="00DB756B" w:rsidP="00001B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 w:rsid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. Ра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ссмотрите конкретный пример реализации какого-либо проекта. Выявите наличие признаков проекта. Определите подсистемы</w:t>
            </w:r>
            <w:r w:rsid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управления данного проекта. Какие функциональные области задействованы в ходе реализации проекта? На каком этапе на данный момент</w:t>
            </w:r>
            <w:r w:rsid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находится жизненный цикл данного проекта? Определите потенциальную полезность этого проекта для реализующей его организации.</w:t>
            </w:r>
          </w:p>
          <w:p w14:paraId="26F7FF33" w14:textId="77777777" w:rsidR="00001BA3" w:rsidRDefault="00DB756B" w:rsidP="00001B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  <w:r w:rsidR="00BE079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BE079B" w:rsidRPr="00BE079B">
              <w:rPr>
                <w:rFonts w:ascii="Times New Roman" w:hAnsi="Times New Roman"/>
                <w:bCs/>
                <w:iCs/>
                <w:sz w:val="20"/>
                <w:szCs w:val="20"/>
              </w:rPr>
              <w:t>Вы являетесь руководителем производственного предприятия. Текущая ситуация на рынке складывается благоприятно. Прогнозы свидетельствуют о перспективах увеличения спроса на продукцию предприятия. В связи с этим вами было принято решение о расширении производственных мощностей путем строительства дополнительного цеха. Определите основные этапы реализации д</w:t>
            </w:r>
            <w:r w:rsidR="00BE079B">
              <w:rPr>
                <w:rFonts w:ascii="Times New Roman" w:hAnsi="Times New Roman"/>
                <w:bCs/>
                <w:iCs/>
                <w:sz w:val="20"/>
                <w:szCs w:val="20"/>
              </w:rPr>
              <w:t>анного проекта.</w:t>
            </w:r>
          </w:p>
          <w:p w14:paraId="0C471464" w14:textId="77777777" w:rsidR="00DB756B" w:rsidRPr="00DB756B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B756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4. Определите, какие виды деятельности из списка относятся к проектам, а какие – нет. В этом списке некоторые виды деятельности могут быть при определенных условиях оценены как проекты: </w:t>
            </w:r>
          </w:p>
          <w:p w14:paraId="1DE6038B" w14:textId="77777777" w:rsidR="00DB756B" w:rsidRPr="00DB756B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B756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1) создание нового продукта; </w:t>
            </w:r>
          </w:p>
          <w:p w14:paraId="1C229C5A" w14:textId="77777777" w:rsidR="00DB756B" w:rsidRPr="00DB756B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B756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2) реорганизация структуры фирмы; </w:t>
            </w:r>
          </w:p>
          <w:p w14:paraId="76D4ECA7" w14:textId="77777777" w:rsidR="00DB756B" w:rsidRPr="00DB756B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B756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3) разработка нового транспортного средства; </w:t>
            </w:r>
          </w:p>
          <w:p w14:paraId="6187B934" w14:textId="77777777" w:rsidR="00DB756B" w:rsidRPr="00DB756B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B756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4) строительство склада; </w:t>
            </w:r>
          </w:p>
          <w:p w14:paraId="2ED8E785" w14:textId="77777777" w:rsidR="00DB756B" w:rsidRPr="00DB756B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B756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5) проведение выборной компании партии; </w:t>
            </w:r>
          </w:p>
          <w:p w14:paraId="523694CF" w14:textId="77777777" w:rsidR="00DB756B" w:rsidRPr="00DB756B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B756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6) внедрение системы автоматического учета на складе; </w:t>
            </w:r>
          </w:p>
          <w:p w14:paraId="12F7AB95" w14:textId="77777777" w:rsidR="00DB756B" w:rsidRPr="00DB756B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B756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7) переезд в новый офис; </w:t>
            </w:r>
          </w:p>
          <w:p w14:paraId="427E3990" w14:textId="77777777" w:rsidR="00DB756B" w:rsidRPr="00DB756B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B756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8) организация празднования юбилея шефа. </w:t>
            </w:r>
          </w:p>
          <w:p w14:paraId="5E875B97" w14:textId="7F731942" w:rsidR="00DB756B" w:rsidRPr="008138F0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B756B">
              <w:rPr>
                <w:rFonts w:ascii="Times New Roman" w:hAnsi="Times New Roman"/>
                <w:bCs/>
                <w:iCs/>
                <w:sz w:val="20"/>
                <w:szCs w:val="20"/>
              </w:rPr>
              <w:t>Каковы эти условия?</w:t>
            </w:r>
          </w:p>
        </w:tc>
      </w:tr>
      <w:tr w:rsidR="008138F0" w:rsidRPr="006459F1" w14:paraId="384BA321" w14:textId="77777777" w:rsidTr="00501802">
        <w:tc>
          <w:tcPr>
            <w:tcW w:w="3539" w:type="dxa"/>
          </w:tcPr>
          <w:p w14:paraId="3C8345DE" w14:textId="63B974F0" w:rsidR="008138F0" w:rsidRPr="008138F0" w:rsidRDefault="008138F0" w:rsidP="00060FE6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138F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УК-2.</w:t>
            </w:r>
            <w:r w:rsidR="00060FE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</w:t>
            </w:r>
            <w:proofErr w:type="gramStart"/>
            <w:r w:rsidRPr="008138F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: Контролирует</w:t>
            </w:r>
            <w:proofErr w:type="gramEnd"/>
            <w:r w:rsidRPr="008138F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выполнение всех этапов и результатов проекта, использует методы экономической оценки его эффективности</w:t>
            </w:r>
          </w:p>
        </w:tc>
        <w:tc>
          <w:tcPr>
            <w:tcW w:w="5805" w:type="dxa"/>
            <w:gridSpan w:val="2"/>
          </w:tcPr>
          <w:p w14:paraId="131C1B2F" w14:textId="7AF2D9ED" w:rsidR="008138F0" w:rsidRPr="008138F0" w:rsidRDefault="008138F0" w:rsidP="008138F0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138F0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</w:t>
            </w:r>
            <w:proofErr w:type="gramStart"/>
            <w:r w:rsidRPr="008138F0">
              <w:rPr>
                <w:rFonts w:ascii="Times New Roman" w:hAnsi="Times New Roman"/>
                <w:bCs/>
                <w:iCs/>
                <w:sz w:val="20"/>
                <w:szCs w:val="20"/>
              </w:rPr>
              <w:t>: Ставить</w:t>
            </w:r>
            <w:proofErr w:type="gramEnd"/>
            <w:r w:rsidRPr="008138F0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цели, задачи на каждом этапе реализации проекта и оценивать результаты реализации проектов и фаз управления ими</w:t>
            </w:r>
          </w:p>
        </w:tc>
      </w:tr>
      <w:tr w:rsidR="00554886" w:rsidRPr="006459F1" w14:paraId="12355FEF" w14:textId="77777777" w:rsidTr="00581C57">
        <w:tc>
          <w:tcPr>
            <w:tcW w:w="9344" w:type="dxa"/>
            <w:gridSpan w:val="3"/>
          </w:tcPr>
          <w:p w14:paraId="3D2333B2" w14:textId="544ADFBC" w:rsidR="00501802" w:rsidRDefault="00554886" w:rsidP="00581C57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  <w:t>Примеры заданий</w:t>
            </w:r>
          </w:p>
          <w:p w14:paraId="6AD29F28" w14:textId="08F95815" w:rsidR="009747E9" w:rsidRDefault="00DB756B" w:rsidP="009747E9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5</w:t>
            </w:r>
            <w:r w:rsidR="009747E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9747E9" w:rsidRPr="009747E9">
              <w:rPr>
                <w:rFonts w:ascii="Times New Roman" w:hAnsi="Times New Roman"/>
                <w:bCs/>
                <w:iCs/>
                <w:sz w:val="20"/>
                <w:szCs w:val="20"/>
              </w:rPr>
              <w:t>Известно, что деятельность любого предприятия направлена на</w:t>
            </w:r>
            <w:r w:rsidR="009747E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747E9" w:rsidRPr="009747E9">
              <w:rPr>
                <w:rFonts w:ascii="Times New Roman" w:hAnsi="Times New Roman"/>
                <w:bCs/>
                <w:iCs/>
                <w:sz w:val="20"/>
                <w:szCs w:val="20"/>
              </w:rPr>
              <w:t>достижение определенных целей. Любое предприятие ограничено по</w:t>
            </w:r>
            <w:r w:rsidR="009747E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747E9" w:rsidRPr="009747E9">
              <w:rPr>
                <w:rFonts w:ascii="Times New Roman" w:hAnsi="Times New Roman"/>
                <w:bCs/>
                <w:iCs/>
                <w:sz w:val="20"/>
                <w:szCs w:val="20"/>
              </w:rPr>
              <w:t>времени своего существования. Наконец, успешные предприятия всегда</w:t>
            </w:r>
            <w:r w:rsidR="009747E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747E9" w:rsidRPr="009747E9">
              <w:rPr>
                <w:rFonts w:ascii="Times New Roman" w:hAnsi="Times New Roman"/>
                <w:bCs/>
                <w:iCs/>
                <w:sz w:val="20"/>
                <w:szCs w:val="20"/>
              </w:rPr>
              <w:t>уникальны по продуктам, услугам либо бизнес-моделям. Можно ли сказать, что любое предприятие является проектом? Если да – почему? Если нет – какие ограничивающие факторы следует</w:t>
            </w:r>
            <w:r w:rsidR="009747E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747E9" w:rsidRPr="009747E9">
              <w:rPr>
                <w:rFonts w:ascii="Times New Roman" w:hAnsi="Times New Roman"/>
                <w:bCs/>
                <w:iCs/>
                <w:sz w:val="20"/>
                <w:szCs w:val="20"/>
              </w:rPr>
              <w:t>ввести в данные утверждения?</w:t>
            </w:r>
          </w:p>
          <w:p w14:paraId="149283BE" w14:textId="1279597C" w:rsidR="00001BA3" w:rsidRPr="00001BA3" w:rsidRDefault="00DB756B" w:rsidP="00001BA3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6</w:t>
            </w:r>
            <w:r w:rsid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Проработа</w:t>
            </w:r>
            <w:r w:rsid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йте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идею</w:t>
            </w:r>
            <w:r w:rsid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какого-либо проекта по следующим параметрам: </w:t>
            </w:r>
          </w:p>
          <w:p w14:paraId="53D4D8EE" w14:textId="57BBF0C1" w:rsidR="00001BA3" w:rsidRPr="00001BA3" w:rsidRDefault="00001BA3" w:rsidP="00001BA3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о</w:t>
            </w: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пределить цель проекта. </w:t>
            </w:r>
          </w:p>
          <w:p w14:paraId="2792F230" w14:textId="758CF153" w:rsidR="00001BA3" w:rsidRPr="00001BA3" w:rsidRDefault="00001BA3" w:rsidP="00001BA3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о</w:t>
            </w: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писать: удовлетворяемые в ходе реализации проекта потребности; ограничения реализации проекта; ресурсы, необходимые для реализации проекта. </w:t>
            </w:r>
          </w:p>
          <w:p w14:paraId="4B61D91A" w14:textId="50C10053" w:rsidR="00001BA3" w:rsidRDefault="00001BA3" w:rsidP="00001BA3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о</w:t>
            </w: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пределить тип реализуемого проекта и обосновать свой выбор. </w:t>
            </w:r>
          </w:p>
          <w:p w14:paraId="6E10B67A" w14:textId="0C134BF1" w:rsidR="00AA3573" w:rsidRPr="007D3FE5" w:rsidRDefault="00DB756B" w:rsidP="00476FB7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7</w:t>
            </w:r>
            <w:r w:rsidR="00BE079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476FB7" w:rsidRPr="007012AE">
              <w:rPr>
                <w:rFonts w:ascii="Times New Roman" w:hAnsi="Times New Roman"/>
                <w:bCs/>
                <w:iCs/>
                <w:sz w:val="20"/>
                <w:szCs w:val="20"/>
              </w:rPr>
              <w:t>Используя метод освоенного объема, определите, есть ли отставание (опережение) по срокам,</w:t>
            </w:r>
            <w:r w:rsidR="00476FB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экономия или перерасход средств:</w:t>
            </w:r>
            <w:r w:rsidR="00476FB7" w:rsidRPr="007012AE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  <w:r w:rsidR="00476FB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</w:t>
            </w:r>
            <w:r w:rsidR="00476FB7" w:rsidRPr="007012AE">
              <w:rPr>
                <w:rFonts w:ascii="Times New Roman" w:hAnsi="Times New Roman"/>
                <w:bCs/>
                <w:iCs/>
                <w:sz w:val="20"/>
                <w:szCs w:val="20"/>
              </w:rPr>
              <w:t>еобходимо установить 25 компьютеров в неделю. Затраты (стоимость) — 1000 руб. в день. По расписанию надо ставить пять компьютеров. Поэтому затраты на установку одного компьютера — 200 руб. За первый день установили пять компьютеров и потратили 1000 руб. За второй день установили три компьютера, так как отвлекались на обучение стажера. Потратили за день все те же 1000 руб. На третий день решили работать командой и установили семь компьютеров, но потратили 1500 руб. в день.</w:t>
            </w:r>
          </w:p>
        </w:tc>
      </w:tr>
      <w:tr w:rsidR="00DB756B" w:rsidRPr="006459F1" w14:paraId="1D86EC52" w14:textId="77777777" w:rsidTr="007D1490">
        <w:tc>
          <w:tcPr>
            <w:tcW w:w="4672" w:type="dxa"/>
            <w:gridSpan w:val="2"/>
          </w:tcPr>
          <w:p w14:paraId="3E2883C1" w14:textId="77777777" w:rsidR="00DB756B" w:rsidRDefault="00DB756B" w:rsidP="007D1490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 w:rsidRPr="000642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УК-9.1</w:t>
            </w:r>
            <w:proofErr w:type="gramStart"/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: Анализирует</w:t>
            </w:r>
            <w:proofErr w:type="gramEnd"/>
            <w:r w:rsidRPr="0006424F">
              <w:rPr>
                <w:rFonts w:ascii="Times New Roman" w:hAnsi="Times New Roman" w:cs="Times New Roman"/>
                <w:sz w:val="20"/>
                <w:szCs w:val="20"/>
              </w:rPr>
              <w:t xml:space="preserve"> и критически оценивает информацию, необходимую для принятия обоснованных экономических решений</w:t>
            </w:r>
          </w:p>
        </w:tc>
        <w:tc>
          <w:tcPr>
            <w:tcW w:w="4672" w:type="dxa"/>
          </w:tcPr>
          <w:p w14:paraId="33534B92" w14:textId="77777777" w:rsidR="00DB756B" w:rsidRDefault="00DB756B" w:rsidP="007D1490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принимать обоснованные экономические решения</w:t>
            </w:r>
          </w:p>
        </w:tc>
      </w:tr>
      <w:tr w:rsidR="00DB756B" w:rsidRPr="006459F1" w14:paraId="474E4985" w14:textId="77777777" w:rsidTr="007D1490">
        <w:tc>
          <w:tcPr>
            <w:tcW w:w="9344" w:type="dxa"/>
            <w:gridSpan w:val="3"/>
          </w:tcPr>
          <w:p w14:paraId="5C24B5D1" w14:textId="77777777" w:rsidR="00DB756B" w:rsidRPr="00EA4B59" w:rsidRDefault="00DB756B" w:rsidP="00DB756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A4B5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Примеры заданий</w:t>
            </w:r>
          </w:p>
          <w:p w14:paraId="075FFD54" w14:textId="6BA06701" w:rsidR="00DB756B" w:rsidRPr="004B734B" w:rsidRDefault="00DB756B" w:rsidP="00DB756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 Представьте себя на месте директора предприятия. Вам необходимо получить в ближайшее время крупную сумму денег для выплаты заработной платы работникам. Какую форму кредита Вы будете использовать: коммерческий? Банковский? Межхозяйственный? Обоснуйте ответ.</w:t>
            </w:r>
          </w:p>
          <w:p w14:paraId="0886304C" w14:textId="7B649BDC" w:rsidR="00DB756B" w:rsidRPr="004B734B" w:rsidRDefault="00DB756B" w:rsidP="00DB756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ВВП страны Х составляет 200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млрд.д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е.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 Предельная склонность к потреблению – 0,75. Если правительство страны поставило задачу достичь ВВП на уровне 400 млрд.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, каковы должны быть инвестиции?</w:t>
            </w:r>
          </w:p>
          <w:p w14:paraId="1EF7909A" w14:textId="1D1D0ECC" w:rsidR="00DB756B" w:rsidRPr="004B734B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10.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Номинальный ВВП = 750 млрд. долл., естественный уровень безработицы = 5 %, фактический уровень безработицы = 9 %. Какой объем продукции в денежном выражении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недопроизведен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 в стране? (Коэффициент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Оукена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 = 2,5).</w:t>
            </w:r>
          </w:p>
          <w:p w14:paraId="1A73383E" w14:textId="291F6591" w:rsidR="00DB756B" w:rsidRPr="004B734B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11.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Имеется следующая информация: численность занятых - 85 млн. человек, численность безработных - 15 млн. человек.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Рассчитайте уровень безработицы.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Месяц спустя из 85 млн. человек, имевших работу, были уволены 0,5 млн. человек; 1 млн. человек из числа официально зарегистрированных безработных прекратил поиски работы. Определите, каковы теперь: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(а) численность занятых, (б) количество безработных и (в) уровень безработицы.</w:t>
            </w:r>
          </w:p>
          <w:p w14:paraId="5489D8C8" w14:textId="40515852" w:rsidR="00DB756B" w:rsidRPr="004B734B" w:rsidRDefault="00DB756B" w:rsidP="00DB756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12.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В стране Х все население – 8 млн. человек, из них 5 млн. – дети и пенсионеры. В текущем году 120 тыс. человек сменили работу из-за переездов на другое место жительства, оставаясь безработными в среднем по 3 месяца; еще 100 тыс. повысили или изменили свою квалификацию, затратив на это в среднем по 6 месяцев; из-за общего ухудшения деловой активности потеряли работу 200 тыс. человек, но 60 тыс. человек из них нашли ее, потратив на поиски новой работы около 4 месяцев. Определите уровень безработицы в Х.</w:t>
            </w:r>
          </w:p>
        </w:tc>
      </w:tr>
      <w:tr w:rsidR="00DB756B" w:rsidRPr="006459F1" w14:paraId="14B4D573" w14:textId="77777777" w:rsidTr="007D1490">
        <w:tc>
          <w:tcPr>
            <w:tcW w:w="4672" w:type="dxa"/>
            <w:gridSpan w:val="2"/>
          </w:tcPr>
          <w:p w14:paraId="21675D7E" w14:textId="77777777" w:rsidR="00DB756B" w:rsidRDefault="00DB756B" w:rsidP="007D1490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УК-9.2</w:t>
            </w:r>
            <w:proofErr w:type="gramStart"/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: Применяет</w:t>
            </w:r>
            <w:proofErr w:type="gramEnd"/>
            <w:r w:rsidRPr="0006424F">
              <w:rPr>
                <w:rFonts w:ascii="Times New Roman" w:hAnsi="Times New Roman" w:cs="Times New Roman"/>
                <w:sz w:val="20"/>
                <w:szCs w:val="20"/>
              </w:rPr>
              <w:t xml:space="preserve">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672" w:type="dxa"/>
          </w:tcPr>
          <w:p w14:paraId="157A6D03" w14:textId="77777777" w:rsidR="00DB756B" w:rsidRDefault="00DB756B" w:rsidP="007D1490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достигать текущих и долгосрочных финансовых целей, контролировать собственные экономические и финансовые риски</w:t>
            </w:r>
          </w:p>
        </w:tc>
      </w:tr>
      <w:tr w:rsidR="00DB756B" w:rsidRPr="006459F1" w14:paraId="2EE2F174" w14:textId="77777777" w:rsidTr="007D1490">
        <w:tc>
          <w:tcPr>
            <w:tcW w:w="9344" w:type="dxa"/>
            <w:gridSpan w:val="3"/>
          </w:tcPr>
          <w:p w14:paraId="786D4995" w14:textId="77777777" w:rsidR="00DB756B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3387A">
              <w:rPr>
                <w:rFonts w:ascii="Times New Roman" w:hAnsi="Times New Roman"/>
                <w:bCs/>
                <w:i/>
                <w:sz w:val="20"/>
                <w:szCs w:val="20"/>
              </w:rPr>
              <w:t>Примеры заданий</w:t>
            </w:r>
          </w:p>
          <w:p w14:paraId="13ACCACC" w14:textId="24B1DC87" w:rsidR="00DB756B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13.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Имеются следующие данные по экономике конкретной страны за год (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.):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государственные закупки товаров и услуг – 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взносы на социальное страхование – 0,4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налоги на прибыль корпораций – 2,8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личные потребительские расходы – 154,4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амортизация – 15,8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нераспределенная прибыль корпораций – 5,6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чистый экспорт – 2,2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личные подоходные налоги – 5,2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косвенные налоги на бизнес – 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валовые внутренние инвестиции – 32,4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трансфертные платежи – 8.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Определите, каким будет рассчитанный по представленным выше данным показатель располагаемого дохода.</w:t>
            </w:r>
          </w:p>
          <w:p w14:paraId="66ECBCB6" w14:textId="1EF275AB" w:rsidR="00DB756B" w:rsidRPr="004B734B" w:rsidRDefault="00DB756B" w:rsidP="00DB756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14.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Дано: масса денег в обращении - 40 д. е., реальный объем производства -100 д. е., скорость обращения денег - 10 раз, уровень цен - 4 д. е. Как изменится реальный объем производства, если масса денег увеличится до 60 д. е., а скорость обращения денег и уровень цен не изменятся?</w:t>
            </w:r>
          </w:p>
          <w:p w14:paraId="231092B2" w14:textId="77777777" w:rsidR="00DB756B" w:rsidRPr="004B734B" w:rsidRDefault="00DB756B" w:rsidP="00DB756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а) увеличится на 20 д. е.;</w:t>
            </w:r>
          </w:p>
          <w:p w14:paraId="4DD884D0" w14:textId="77777777" w:rsidR="00DB756B" w:rsidRPr="004B734B" w:rsidRDefault="00DB756B" w:rsidP="00DB756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б) сократится на 20 д. е.;</w:t>
            </w:r>
          </w:p>
          <w:p w14:paraId="066C0AB7" w14:textId="77777777" w:rsidR="00DB756B" w:rsidRPr="004B734B" w:rsidRDefault="00DB756B" w:rsidP="00DB756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в) увеличится на 50 д. е.;</w:t>
            </w:r>
          </w:p>
          <w:p w14:paraId="79E3B836" w14:textId="77777777" w:rsidR="00DB756B" w:rsidRDefault="00DB756B" w:rsidP="00DB756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г) сократится на 50 д. е.</w:t>
            </w:r>
          </w:p>
          <w:p w14:paraId="1F2EFFCC" w14:textId="77777777" w:rsidR="00DB756B" w:rsidRDefault="00DB756B" w:rsidP="00DB756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15.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Квалифицированный бухгалтер, зарабатывающий за 1 час своей работы 20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., решает сделать ремонт своей квартиры. Он обладает достаточной сноровкой, чтобы сделать это самостоятельно и быстрее, чем профессиональный мастер. Ему потребуется на выполнение этой работы 50 часов, в то время как мастеру – 80 часов. Рассчитайте, при какой максимальной цене услуг мастера (за 1 час) его наем остается выгодным для бухгалтера?</w:t>
            </w:r>
          </w:p>
          <w:p w14:paraId="301EF67D" w14:textId="607C0AA8" w:rsidR="00DB756B" w:rsidRPr="00DB756B" w:rsidRDefault="00DB756B" w:rsidP="00DB756B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B756B">
              <w:rPr>
                <w:rFonts w:ascii="Times New Roman" w:hAnsi="Times New Roman"/>
                <w:bCs/>
                <w:iCs/>
                <w:sz w:val="20"/>
                <w:szCs w:val="20"/>
              </w:rPr>
              <w:t>16. Объем выпуска продукции - 1 000 ед. товара, цена единицы товара - 80, средние общие издержки - 30. Определить общую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прибыль фирмы.</w:t>
            </w:r>
          </w:p>
        </w:tc>
      </w:tr>
    </w:tbl>
    <w:p w14:paraId="28842E91" w14:textId="77777777" w:rsidR="00554886" w:rsidRPr="001E21D3" w:rsidRDefault="00554886" w:rsidP="00554886">
      <w:pPr>
        <w:spacing w:after="0" w:line="240" w:lineRule="auto"/>
        <w:contextualSpacing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1E21D3">
        <w:rPr>
          <w:rFonts w:ascii="Times New Roman" w:hAnsi="Times New Roman"/>
          <w:bCs/>
          <w:iCs/>
          <w:color w:val="auto"/>
          <w:sz w:val="24"/>
          <w:szCs w:val="24"/>
        </w:rPr>
        <w:t>Проверяемый образовательный результат:</w:t>
      </w:r>
    </w:p>
    <w:tbl>
      <w:tblPr>
        <w:tblStyle w:val="ab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964"/>
        <w:gridCol w:w="708"/>
        <w:gridCol w:w="4672"/>
      </w:tblGrid>
      <w:tr w:rsidR="00554886" w:rsidRPr="006459F1" w14:paraId="2CD55E9F" w14:textId="77777777" w:rsidTr="00581C57">
        <w:tc>
          <w:tcPr>
            <w:tcW w:w="3964" w:type="dxa"/>
          </w:tcPr>
          <w:p w14:paraId="71FB2AF8" w14:textId="77777777" w:rsidR="00554886" w:rsidRPr="006459F1" w:rsidRDefault="00554886" w:rsidP="00581C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5380" w:type="dxa"/>
            <w:gridSpan w:val="2"/>
          </w:tcPr>
          <w:p w14:paraId="4BAC5212" w14:textId="77777777" w:rsidR="00554886" w:rsidRPr="006459F1" w:rsidRDefault="00554886" w:rsidP="00581C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8138F0" w:rsidRPr="006459F1" w14:paraId="017281C0" w14:textId="77777777" w:rsidTr="00581C57">
        <w:tc>
          <w:tcPr>
            <w:tcW w:w="3964" w:type="dxa"/>
          </w:tcPr>
          <w:p w14:paraId="439A0C12" w14:textId="59F47E34" w:rsidR="008138F0" w:rsidRPr="00FD5F94" w:rsidRDefault="00DB756B" w:rsidP="00581C5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УК-2.1</w:t>
            </w:r>
            <w:proofErr w:type="gramStart"/>
            <w:r w:rsidR="008138F0" w:rsidRPr="008138F0">
              <w:rPr>
                <w:rFonts w:ascii="Times New Roman" w:hAnsi="Times New Roman" w:cs="Times New Roman"/>
                <w:bCs/>
                <w:sz w:val="20"/>
                <w:szCs w:val="20"/>
              </w:rPr>
              <w:t>: Управляет</w:t>
            </w:r>
            <w:proofErr w:type="gramEnd"/>
            <w:r w:rsidR="008138F0" w:rsidRPr="008138F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5380" w:type="dxa"/>
            <w:gridSpan w:val="2"/>
          </w:tcPr>
          <w:p w14:paraId="07CDE90E" w14:textId="18BB13E7" w:rsidR="008138F0" w:rsidRPr="004F0E75" w:rsidRDefault="008138F0" w:rsidP="005F6E6E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138F0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 Принципами организации работы и управления проектной командой на разных стадиях осуществления проекта</w:t>
            </w:r>
          </w:p>
        </w:tc>
      </w:tr>
      <w:tr w:rsidR="008138F0" w:rsidRPr="006459F1" w14:paraId="3515C95D" w14:textId="77777777" w:rsidTr="000D77B9">
        <w:tc>
          <w:tcPr>
            <w:tcW w:w="9344" w:type="dxa"/>
            <w:gridSpan w:val="3"/>
          </w:tcPr>
          <w:p w14:paraId="33E6247F" w14:textId="52C03D38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="00DB756B">
              <w:rPr>
                <w:rFonts w:ascii="Times New Roman" w:hAnsi="Times New Roman"/>
                <w:bCs/>
                <w:iCs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Расставьте действия, которые необходимо осуществить на фазе завершения проекта, в последовательности их выполнения, заполнив таблицу:</w:t>
            </w:r>
          </w:p>
          <w:p w14:paraId="1F12F381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а) документирование достижения;</w:t>
            </w:r>
          </w:p>
          <w:p w14:paraId="35146DC3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б) завершить выпуск откорректированного комплекта документов;</w:t>
            </w:r>
          </w:p>
          <w:p w14:paraId="6BC399C5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в) составить инструкции по использованию результатов проекта, выпустить паспорта на технические объекты;</w:t>
            </w:r>
          </w:p>
          <w:p w14:paraId="49EF02CB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г) переместить оборудование и материалы;</w:t>
            </w:r>
          </w:p>
          <w:p w14:paraId="714AF2B2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д) расформировать команду проекта;</w:t>
            </w:r>
          </w:p>
          <w:p w14:paraId="634D8568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е) протестировать результаты проекта;</w:t>
            </w:r>
          </w:p>
          <w:p w14:paraId="3003D29B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ж) передать заказчику по акту результаты проекта;</w:t>
            </w:r>
          </w:p>
          <w:p w14:paraId="1DB34666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з) обучить персонал заказчика работе с результатами проекта;</w:t>
            </w:r>
          </w:p>
          <w:p w14:paraId="720FE05C" w14:textId="77777777" w:rsidR="008138F0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и) суммировать основные проблемы, возникшие при реализации проекта;</w:t>
            </w:r>
          </w:p>
          <w:p w14:paraId="5C3DC210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к) освободить производственные мощности;</w:t>
            </w:r>
          </w:p>
          <w:p w14:paraId="484AB42E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л) объявить об окончании проекта;</w:t>
            </w:r>
          </w:p>
          <w:p w14:paraId="088F7510" w14:textId="77777777" w:rsid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м) написать отчеты по работе всех участников проекта.</w:t>
            </w:r>
          </w:p>
          <w:p w14:paraId="3BB407F4" w14:textId="025CE339" w:rsidR="00F70B5D" w:rsidRPr="00F70B5D" w:rsidRDefault="00501422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="00DB756B">
              <w:rPr>
                <w:rFonts w:ascii="Times New Roman" w:hAnsi="Times New Roman"/>
                <w:bCs/>
                <w:iCs/>
                <w:sz w:val="20"/>
                <w:szCs w:val="20"/>
              </w:rPr>
              <w:t>8</w:t>
            </w:r>
            <w:r w:rsidR="00F70B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F70B5D"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Необходимо провести анализ рисков в интересах участников проекта. Составьте последовательность экспертной оценки из следующих действий:</w:t>
            </w:r>
          </w:p>
          <w:p w14:paraId="04A1F230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а) сравнение интегрального уровня риска, полученного в результате экспертного опроса, и предельного уровня для данного вида риска;</w:t>
            </w:r>
          </w:p>
          <w:p w14:paraId="53D4C70B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б) определение предельного (приемлемого для организации, реализующей проект) уровня по каждому виду риска;</w:t>
            </w:r>
          </w:p>
          <w:p w14:paraId="24E4E643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в) определение интегрального уровня по каждому виду риска;</w:t>
            </w:r>
          </w:p>
          <w:p w14:paraId="7C625614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г) принятие решения о приемлемости риска для разработчика проекта;</w:t>
            </w:r>
          </w:p>
          <w:p w14:paraId="638D30E1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д) оценка риска экспертами с точки зрения вероятности наступления рискового события и опасности данного риска для успешного завершения проекта;</w:t>
            </w:r>
          </w:p>
          <w:p w14:paraId="5CA9A20A" w14:textId="7C16215B" w:rsidR="00476FB7" w:rsidRDefault="00F70B5D" w:rsidP="00476F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е) в случае, если принятый предельный уровень одного или нескольких видов риска ниже полученных интегральных значений, разрабатывается комплекс мероприятий, направленных </w:t>
            </w:r>
            <w:r w:rsidR="00476FB7"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на минимизацию</w:t>
            </w: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влияния выявленных рисков на реализацию проекта, и проводится повторный анализ риска.</w:t>
            </w:r>
          </w:p>
          <w:p w14:paraId="6DE2E91C" w14:textId="193FC41B" w:rsidR="00BE079B" w:rsidRPr="004F0E75" w:rsidRDefault="00501422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="00DB756B">
              <w:rPr>
                <w:rFonts w:ascii="Times New Roman" w:hAnsi="Times New Roman"/>
                <w:bCs/>
                <w:iCs/>
                <w:sz w:val="20"/>
                <w:szCs w:val="20"/>
              </w:rPr>
              <w:t>9</w:t>
            </w:r>
            <w:r w:rsidR="00476FB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476FB7" w:rsidRPr="00476FB7">
              <w:rPr>
                <w:rFonts w:ascii="Times New Roman" w:hAnsi="Times New Roman"/>
                <w:bCs/>
                <w:iCs/>
                <w:sz w:val="20"/>
                <w:szCs w:val="20"/>
              </w:rPr>
              <w:t>Бюджет проекта составляет 100 денежных единиц. На выполнение</w:t>
            </w:r>
            <w:r w:rsidR="00476FB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476FB7" w:rsidRPr="00476FB7">
              <w:rPr>
                <w:rFonts w:ascii="Times New Roman" w:hAnsi="Times New Roman"/>
                <w:bCs/>
                <w:iCs/>
                <w:sz w:val="20"/>
                <w:szCs w:val="20"/>
              </w:rPr>
              <w:t>работ до текущей даты планировалось израсходовать 25 единиц, а фактически было израсходовано 22 единицы, т.е. BCWS = 25, а ACWP = 22. При этом согласно плану, на выполнение работ нужно было израсходовать 20 единиц, т.е. BCWP = 20. Рассчитайте отклонение по зат</w:t>
            </w:r>
            <w:r w:rsidR="00476FB7">
              <w:rPr>
                <w:rFonts w:ascii="Times New Roman" w:hAnsi="Times New Roman"/>
                <w:bCs/>
                <w:iCs/>
                <w:sz w:val="20"/>
                <w:szCs w:val="20"/>
              </w:rPr>
              <w:t>ратам традиционным методом и ме</w:t>
            </w:r>
            <w:r w:rsidR="00476FB7" w:rsidRPr="00476FB7">
              <w:rPr>
                <w:rFonts w:ascii="Times New Roman" w:hAnsi="Times New Roman"/>
                <w:bCs/>
                <w:iCs/>
                <w:sz w:val="20"/>
                <w:szCs w:val="20"/>
              </w:rPr>
              <w:t>тодом освоенного объема. Проект идет быстрее запланированного времени или наблюдается его отст</w:t>
            </w:r>
            <w:r w:rsidR="00476FB7">
              <w:rPr>
                <w:rFonts w:ascii="Times New Roman" w:hAnsi="Times New Roman"/>
                <w:bCs/>
                <w:iCs/>
                <w:sz w:val="20"/>
                <w:szCs w:val="20"/>
              </w:rPr>
              <w:t>авание?</w:t>
            </w:r>
          </w:p>
        </w:tc>
      </w:tr>
      <w:tr w:rsidR="008138F0" w:rsidRPr="006459F1" w14:paraId="716547DA" w14:textId="77777777" w:rsidTr="008138F0">
        <w:trPr>
          <w:trHeight w:val="989"/>
        </w:trPr>
        <w:tc>
          <w:tcPr>
            <w:tcW w:w="3964" w:type="dxa"/>
          </w:tcPr>
          <w:p w14:paraId="25547C82" w14:textId="2778C889" w:rsidR="008138F0" w:rsidRPr="00FD5F94" w:rsidRDefault="008138F0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38F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УК-2.</w:t>
            </w:r>
            <w:r w:rsidR="00DB756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proofErr w:type="gramStart"/>
            <w:r w:rsidRPr="008138F0">
              <w:rPr>
                <w:rFonts w:ascii="Times New Roman" w:hAnsi="Times New Roman" w:cs="Times New Roman"/>
                <w:bCs/>
                <w:sz w:val="20"/>
                <w:szCs w:val="20"/>
              </w:rPr>
              <w:t>: Контролирует</w:t>
            </w:r>
            <w:proofErr w:type="gramEnd"/>
            <w:r w:rsidRPr="008138F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выполнение всех этапов и результатов проекта, использует </w:t>
            </w:r>
            <w:r w:rsidR="00476FB7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8138F0">
              <w:rPr>
                <w:rFonts w:ascii="Times New Roman" w:hAnsi="Times New Roman" w:cs="Times New Roman"/>
                <w:bCs/>
                <w:sz w:val="20"/>
                <w:szCs w:val="20"/>
              </w:rPr>
              <w:t>етоды экономической оценки его эффективности</w:t>
            </w:r>
          </w:p>
        </w:tc>
        <w:tc>
          <w:tcPr>
            <w:tcW w:w="5380" w:type="dxa"/>
            <w:gridSpan w:val="2"/>
          </w:tcPr>
          <w:p w14:paraId="353946FE" w14:textId="29085295" w:rsidR="008138F0" w:rsidRPr="004F0E75" w:rsidRDefault="008138F0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138F0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 Навыками планирования проекта и методами оценки эффективности проекта</w:t>
            </w:r>
          </w:p>
        </w:tc>
      </w:tr>
      <w:tr w:rsidR="00554886" w:rsidRPr="006459F1" w14:paraId="20E70AD8" w14:textId="77777777" w:rsidTr="00581C57">
        <w:tc>
          <w:tcPr>
            <w:tcW w:w="9344" w:type="dxa"/>
            <w:gridSpan w:val="3"/>
          </w:tcPr>
          <w:p w14:paraId="7DFD657A" w14:textId="6EBA087B" w:rsidR="00554886" w:rsidRDefault="00554886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  <w:t>Примеры заданий</w:t>
            </w:r>
          </w:p>
          <w:p w14:paraId="2719BB61" w14:textId="04B68DAE" w:rsidR="00BE079B" w:rsidRPr="00BE079B" w:rsidRDefault="00DB756B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>20</w:t>
            </w:r>
            <w:r w:rsidR="009747E9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 xml:space="preserve">. </w:t>
            </w:r>
            <w:r w:rsidR="00BE079B" w:rsidRPr="00BE079B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>Сумма первоначальных инвестиций в инвестиционный проект</w:t>
            </w:r>
            <w:r w:rsidR="00BE079B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 xml:space="preserve"> </w:t>
            </w:r>
            <w:r w:rsidR="00BE079B" w:rsidRPr="00BE079B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>составила 500 тыс. руб., ожидаемые ежегодные поступления денежных</w:t>
            </w:r>
            <w:r w:rsidR="00BE079B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 xml:space="preserve"> </w:t>
            </w:r>
            <w:r w:rsidR="00BE079B" w:rsidRPr="00BE079B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>средств от реализации проекта распределились по годам следующим образом: 1-й год – 150 тыс. руб., 2-й год – 150 тыс. руб., 3-й год – 240 тыс. руб. Определить срок окупаемости проекта с точностью</w:t>
            </w:r>
            <w:r w:rsidR="00BE079B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 xml:space="preserve"> </w:t>
            </w:r>
            <w:r w:rsidR="00BE079B" w:rsidRPr="00BE079B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 xml:space="preserve">до месяца. </w:t>
            </w:r>
          </w:p>
          <w:p w14:paraId="21364890" w14:textId="64E10230" w:rsidR="00BE079B" w:rsidRPr="00BE079B" w:rsidRDefault="00DB756B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>2</w:t>
            </w:r>
            <w:r w:rsidR="00501422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>1</w:t>
            </w:r>
            <w:r w:rsidR="00BE079B" w:rsidRPr="00BE079B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>. Компания собирается приобрести новую технологическую линию стоимостью 200 млн руб. со сроком эксплуатации пять лет, внедрение которой позволит обеспечить дополнительные ежегодные денежные</w:t>
            </w:r>
          </w:p>
          <w:p w14:paraId="5EE1B6DE" w14:textId="49796D94" w:rsidR="00BE079B" w:rsidRDefault="00BE079B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</w:pPr>
            <w:r w:rsidRPr="00BE079B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>поступления в 50 млн руб. Требуемая норма доходности составляет</w:t>
            </w:r>
            <w:r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 xml:space="preserve"> </w:t>
            </w:r>
            <w:r w:rsidRPr="00BE079B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>11%. Определить NPV проекта. Является ли данный проект экономически целесообразным?</w:t>
            </w:r>
          </w:p>
          <w:p w14:paraId="6690D641" w14:textId="1D8187A5" w:rsidR="00001BA3" w:rsidRPr="00001BA3" w:rsidRDefault="00DB756B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22</w:t>
            </w:r>
            <w:r w:rsidR="00BE079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Постройте диаграмму </w:t>
            </w:r>
            <w:proofErr w:type="spellStart"/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Гантта</w:t>
            </w:r>
            <w:proofErr w:type="spellEnd"/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по имеющимся данным о проекте</w:t>
            </w:r>
            <w:r w:rsidR="00BE079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проведения маркетингового исследования путем опроса потенциальных</w:t>
            </w:r>
            <w:r w:rsidR="00BE079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потребителей: </w:t>
            </w:r>
          </w:p>
          <w:p w14:paraId="5D787692" w14:textId="77777777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1) доработка анкеты – 2 дня; </w:t>
            </w:r>
          </w:p>
          <w:p w14:paraId="71699BA6" w14:textId="77777777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2) пилотное исследование – 2 дня; </w:t>
            </w:r>
          </w:p>
          <w:p w14:paraId="7B851C9F" w14:textId="77777777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3) тиражирование анкет – 1 день; </w:t>
            </w:r>
          </w:p>
          <w:p w14:paraId="3CA80090" w14:textId="77777777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4) инструктаж персонала – 2 дня; </w:t>
            </w:r>
          </w:p>
          <w:p w14:paraId="142A7772" w14:textId="77777777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5) сбор информации (проведение опроса) – 10 дней; </w:t>
            </w:r>
          </w:p>
          <w:p w14:paraId="3C350FCE" w14:textId="77777777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6) контроль качества входной информации – 10 дней; </w:t>
            </w:r>
          </w:p>
          <w:p w14:paraId="5AAC1EF0" w14:textId="77777777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7) обработка информации – 9 дней; </w:t>
            </w:r>
          </w:p>
          <w:p w14:paraId="182BB382" w14:textId="77777777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8) логический контроль базы данных – 2 дня. </w:t>
            </w:r>
          </w:p>
          <w:p w14:paraId="5F923F4B" w14:textId="77777777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Между этапами реализации проекта имеются следующие зависимости: </w:t>
            </w:r>
          </w:p>
          <w:p w14:paraId="0892FB83" w14:textId="77777777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– Доработка анкеты необходима в процессе проведения апробации</w:t>
            </w:r>
          </w:p>
          <w:p w14:paraId="09C78D36" w14:textId="302DB601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(предварительного опроса), поэтому этапы 1 и 2 могут проводиться одновременно. </w:t>
            </w:r>
          </w:p>
          <w:p w14:paraId="47810212" w14:textId="77777777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– Тиражирование анкет и инструктаж персонала могут быть начаты</w:t>
            </w:r>
          </w:p>
          <w:p w14:paraId="3B3941E2" w14:textId="77777777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на второй день пилотных (пробных) опросов. 16</w:t>
            </w:r>
          </w:p>
          <w:p w14:paraId="1EA150AC" w14:textId="64AC1270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– Этапы 6 и 7 начинаются на следующий день после начала предыдущего этапа. </w:t>
            </w:r>
          </w:p>
          <w:p w14:paraId="2DA09A98" w14:textId="77777777" w:rsidR="00001BA3" w:rsidRPr="00001BA3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– Логический контроль базы данных может быть начат в последний</w:t>
            </w:r>
          </w:p>
          <w:p w14:paraId="2B5CC464" w14:textId="05579755" w:rsidR="00410AC1" w:rsidRPr="007D3FE5" w:rsidRDefault="00001BA3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день обработки информации.</w:t>
            </w:r>
          </w:p>
        </w:tc>
      </w:tr>
      <w:tr w:rsidR="00DB756B" w14:paraId="24FAE9B1" w14:textId="77777777" w:rsidTr="007D1490">
        <w:tc>
          <w:tcPr>
            <w:tcW w:w="4672" w:type="dxa"/>
            <w:gridSpan w:val="2"/>
          </w:tcPr>
          <w:p w14:paraId="43CFE858" w14:textId="77777777" w:rsidR="00DB756B" w:rsidRDefault="00DB756B" w:rsidP="007D1490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 w:rsidRPr="000642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УК-9.1</w:t>
            </w:r>
            <w:proofErr w:type="gramStart"/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: Анализирует</w:t>
            </w:r>
            <w:proofErr w:type="gramEnd"/>
            <w:r w:rsidRPr="0006424F">
              <w:rPr>
                <w:rFonts w:ascii="Times New Roman" w:hAnsi="Times New Roman" w:cs="Times New Roman"/>
                <w:sz w:val="20"/>
                <w:szCs w:val="20"/>
              </w:rPr>
              <w:t xml:space="preserve"> и критически оценивает информацию, необходимую для принятия обоснованных экономических решений</w:t>
            </w:r>
          </w:p>
        </w:tc>
        <w:tc>
          <w:tcPr>
            <w:tcW w:w="4672" w:type="dxa"/>
          </w:tcPr>
          <w:p w14:paraId="1A114E70" w14:textId="77777777" w:rsidR="00DB756B" w:rsidRDefault="00DB756B" w:rsidP="007D1490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методами оценки информации для принятия обоснованных экономических решений</w:t>
            </w:r>
          </w:p>
        </w:tc>
      </w:tr>
      <w:tr w:rsidR="00DB756B" w14:paraId="4C2B1432" w14:textId="77777777" w:rsidTr="007D1490">
        <w:tc>
          <w:tcPr>
            <w:tcW w:w="9344" w:type="dxa"/>
            <w:gridSpan w:val="3"/>
          </w:tcPr>
          <w:p w14:paraId="48E3FE52" w14:textId="77777777" w:rsidR="00DB756B" w:rsidRDefault="00DB756B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  <w:t>Примеры заданий</w:t>
            </w:r>
          </w:p>
          <w:p w14:paraId="6DA07384" w14:textId="3E8FE525" w:rsidR="00DB756B" w:rsidRPr="004B734B" w:rsidRDefault="00DB756B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E42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Постоянные издержки, связанные с организацией дела по выпуску нового вида продукции, составили 50 млн.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. Средние переменные издержки будут предположительно равны 5 тыс.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. Предполагаемая цена за единицу продукции 20 тыс.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. Рассчитайте, какое количество изделий необходимо изготовить, чтобы получить прибыль в 10 млн.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F7C8617" w14:textId="57B87BDC" w:rsidR="00DB756B" w:rsidRPr="004B734B" w:rsidRDefault="00DB756B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E42F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Производственные мощности предприятия позволяют выпустить за год 20 000 изделий при </w:t>
            </w:r>
            <w:r w:rsidR="006E42FC" w:rsidRPr="004B734B">
              <w:rPr>
                <w:rFonts w:ascii="Times New Roman" w:hAnsi="Times New Roman" w:cs="Times New Roman"/>
                <w:sz w:val="20"/>
                <w:szCs w:val="20"/>
              </w:rPr>
              <w:t>постоянных издержках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 в 30 млн.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. Максимально возможная цена единицы продукции, по которой может быть полностью реализован товар, составляет 3 000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. Руководство предприятия поставило перед собой цель получить по результатам его работы 10 млн.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. прибыли за год. рассчитать какими должны быть средние переменные издержки на данном предприятии, чтобы оно получило желаемый результат.</w:t>
            </w:r>
          </w:p>
          <w:p w14:paraId="2730F301" w14:textId="7FAB53F7" w:rsidR="00DB756B" w:rsidRPr="004B734B" w:rsidRDefault="006E42FC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DB756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Производство продукции на предприятии характеризовалась следующими параметрами:</w:t>
            </w:r>
          </w:p>
          <w:p w14:paraId="30311B1D" w14:textId="001AFC84" w:rsidR="00DB756B" w:rsidRPr="004B734B" w:rsidRDefault="00DB756B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валовая выручка – 16 500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E42FC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переменные издержки – 13 800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E42FC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постоянные издержки – 2 300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6E9EC18" w14:textId="01847E26" w:rsidR="00DB756B" w:rsidRPr="004B734B" w:rsidRDefault="006E42FC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DB756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В текущем году ожидается снижение валовой выручки за счет объема производства на 10 %. Определите, на сколько должны быть сокращены общие переменные издержки на предприятии в текущем году, чтобы его прибыль осталась на уровне прошлого года.</w:t>
            </w:r>
          </w:p>
          <w:p w14:paraId="37133647" w14:textId="2EB78781" w:rsidR="00DB756B" w:rsidRPr="004B734B" w:rsidRDefault="00DB756B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E42F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Рынок некоторого товара представлен следующими функциями спроса и предложения:</w:t>
            </w:r>
          </w:p>
          <w:p w14:paraId="7716084C" w14:textId="77777777" w:rsidR="00DB756B" w:rsidRPr="004B734B" w:rsidRDefault="00DB756B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QD = 36 - 2P; QS = -4 + 3P.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Правительство установило на данный товар фиксированную цену в 10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. Рассчитайте, сколько составил объем продаж.</w:t>
            </w:r>
          </w:p>
          <w:p w14:paraId="234948E4" w14:textId="119158C0" w:rsidR="00DB756B" w:rsidRPr="004B734B" w:rsidRDefault="006E42FC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DB756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Функция спроса населения на данный товар: QD = 10 - P,</w:t>
            </w:r>
            <w:r w:rsidR="00DB75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функция предложения: QS = -4 + 3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P,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 Р - цена за единицу товара, </w:t>
            </w:r>
            <w:proofErr w:type="spellStart"/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B75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Предположим, что правительство устанавливает фиксированную цену на уровне 3 </w:t>
            </w:r>
            <w:proofErr w:type="spellStart"/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. Определите максимально возможный объем продаж данного товара в условиях фиксированной цены, а также объем неудовлетворенного спроса.</w:t>
            </w:r>
          </w:p>
          <w:p w14:paraId="4D7E2147" w14:textId="560AB4B5" w:rsidR="00DB756B" w:rsidRPr="004B734B" w:rsidRDefault="006E42FC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DB756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Экономисты страны полагают, что зависимости потребительских расходов С и инвестиций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I от</w:t>
            </w:r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 величины ВВП выражаются уравнениями:</w:t>
            </w:r>
            <w:r w:rsidR="00DB75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С = 8 + 0,6ВВП;</w:t>
            </w:r>
            <w:r w:rsidR="00DB75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I = 0,1ВВП.</w:t>
            </w:r>
            <w:r w:rsidR="00DB75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По их оценкам правительственные расходы на покупку товаров и услуг в следующем году должны составить 50 </w:t>
            </w:r>
            <w:proofErr w:type="spellStart"/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., импорт – 10 </w:t>
            </w:r>
            <w:proofErr w:type="spellStart"/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., экспорт – 15 </w:t>
            </w:r>
            <w:proofErr w:type="spellStart"/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. Рассчитайте прогнозируемый на следующий год уровень ВВП.</w:t>
            </w:r>
          </w:p>
          <w:p w14:paraId="05A5FEC2" w14:textId="265606C2" w:rsidR="00DB756B" w:rsidRDefault="006E42FC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DB756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Каков должен быть прирост инвестиций при MPS = 0,5, чтобы обеспечить прирост дохода в 2 000 </w:t>
            </w:r>
            <w:proofErr w:type="spellStart"/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.? В 1 000 </w:t>
            </w:r>
            <w:proofErr w:type="spellStart"/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>.?</w:t>
            </w:r>
          </w:p>
        </w:tc>
      </w:tr>
      <w:tr w:rsidR="00DB756B" w14:paraId="29418DAC" w14:textId="77777777" w:rsidTr="007D1490">
        <w:tc>
          <w:tcPr>
            <w:tcW w:w="4672" w:type="dxa"/>
            <w:gridSpan w:val="2"/>
          </w:tcPr>
          <w:p w14:paraId="2BB29317" w14:textId="77777777" w:rsidR="00DB756B" w:rsidRDefault="00DB756B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УК-9.2</w:t>
            </w:r>
            <w:proofErr w:type="gramStart"/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: Применяет</w:t>
            </w:r>
            <w:proofErr w:type="gramEnd"/>
            <w:r w:rsidRPr="0006424F">
              <w:rPr>
                <w:rFonts w:ascii="Times New Roman" w:hAnsi="Times New Roman" w:cs="Times New Roman"/>
                <w:sz w:val="20"/>
                <w:szCs w:val="20"/>
              </w:rPr>
              <w:t xml:space="preserve">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672" w:type="dxa"/>
          </w:tcPr>
          <w:p w14:paraId="7CC1936C" w14:textId="77777777" w:rsidR="00DB756B" w:rsidRDefault="00DB756B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методами и инструментами управления личными финансами</w:t>
            </w:r>
          </w:p>
        </w:tc>
      </w:tr>
      <w:tr w:rsidR="00DB756B" w14:paraId="35F66CED" w14:textId="77777777" w:rsidTr="007D1490">
        <w:tc>
          <w:tcPr>
            <w:tcW w:w="9344" w:type="dxa"/>
            <w:gridSpan w:val="3"/>
          </w:tcPr>
          <w:p w14:paraId="52E4C7A4" w14:textId="77777777" w:rsidR="00DB756B" w:rsidRDefault="00DB756B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  <w:t>Примеры заданий</w:t>
            </w:r>
          </w:p>
          <w:p w14:paraId="2DCBB559" w14:textId="44649A06" w:rsidR="00DB756B" w:rsidRPr="004B734B" w:rsidRDefault="00DB756B" w:rsidP="006E42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E42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Вы планируете через год купить новый автомобиль, текущая цена которого составляет 360 тыс.</w:t>
            </w:r>
            <w:r w:rsidR="006E42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 w:rsidR="006E42F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 Годовая ставка банковского процента равна 10%. Ожидаемый уровень инфляции – 5%. Какую сумму денег Вам следует положить сегодня в банк, чтобы при указанных условиях Вы смогли </w:t>
            </w:r>
            <w:r w:rsidR="006E42FC" w:rsidRPr="004B734B">
              <w:rPr>
                <w:rFonts w:ascii="Times New Roman" w:hAnsi="Times New Roman" w:cs="Times New Roman"/>
                <w:sz w:val="20"/>
                <w:szCs w:val="20"/>
              </w:rPr>
              <w:t>через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 год купить новый автомобиль?</w:t>
            </w:r>
          </w:p>
          <w:p w14:paraId="70D63452" w14:textId="08F97C6B" w:rsidR="006E42FC" w:rsidRDefault="00DB756B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E42F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Предположим, что две Ваши бабушки оставили Вам завещание на получение определенной суммы денег. По первому завещанию условия таковы: 50 тыс.</w:t>
            </w:r>
            <w:r w:rsidR="006E42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руб. сейчас и </w:t>
            </w:r>
            <w:r w:rsidR="006E42FC" w:rsidRPr="004B734B">
              <w:rPr>
                <w:rFonts w:ascii="Times New Roman" w:hAnsi="Times New Roman" w:cs="Times New Roman"/>
                <w:sz w:val="20"/>
                <w:szCs w:val="20"/>
              </w:rPr>
              <w:t>ещё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 50 тыс.</w:t>
            </w:r>
            <w:r w:rsidR="006E42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руб. – через год. По второму завещанию – 10 тыс.</w:t>
            </w:r>
            <w:r w:rsidR="006E42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руб. сейчас, 50 тыс. – через год, и еще 50 тыс. в конце второго года. Рыночная ставка</w:t>
            </w:r>
          </w:p>
          <w:p w14:paraId="7AF8D7D8" w14:textId="6D1A3A26" w:rsidR="00DB756B" w:rsidRDefault="006E42FC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процента</w:t>
            </w:r>
            <w:r w:rsidR="00DB756B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 носит стабильный характер и равна 6%. Вы можете выбрать только одно из завещаний. Какой вариант Вы предпочтете?</w:t>
            </w:r>
          </w:p>
          <w:p w14:paraId="31C9265A" w14:textId="77777777" w:rsidR="00DB756B" w:rsidRDefault="00DB756B" w:rsidP="006E42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E42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Представьте, что Вы снимаете квартиру и платите ее хозяину 1 000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. в год, храня при этом свои средства в коммерческом банке, что обеспечивает Вам 9 % годовых. Начиная с какой максимальной стоимости квартиры, она может представлять интерес для Вас как потенциального покупателя (в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.?</w:t>
            </w:r>
            <w:r w:rsidR="006E42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AAF87C4" w14:textId="77A6F45C" w:rsidR="006E42FC" w:rsidRDefault="006E42FC" w:rsidP="006E4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34. </w:t>
            </w:r>
            <w:r w:rsidRPr="006E42FC">
              <w:rPr>
                <w:rFonts w:ascii="Times New Roman" w:hAnsi="Times New Roman"/>
                <w:bCs/>
                <w:iCs/>
                <w:sz w:val="20"/>
                <w:szCs w:val="20"/>
              </w:rPr>
              <w:t>Отказавшись от работы столяром с зарплатой 1200 руб. в месяц или от работы референтом за 1000 руб. в месяц, Иван поступил в колледж, где плата за обучение составляет 600 руб. в месяц. Какова альтернативная стоимость?</w:t>
            </w:r>
          </w:p>
          <w:p w14:paraId="60339560" w14:textId="6445C1B4" w:rsidR="006E42FC" w:rsidRDefault="006E42FC" w:rsidP="006E42F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</w:p>
        </w:tc>
      </w:tr>
    </w:tbl>
    <w:p w14:paraId="0F8F4D2D" w14:textId="77777777" w:rsidR="00507430" w:rsidRDefault="00507430" w:rsidP="00410AC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4CE89519" w14:textId="77777777" w:rsidR="00507430" w:rsidRDefault="00507430" w:rsidP="00410AC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28BBF78C" w14:textId="77777777" w:rsidR="00507430" w:rsidRDefault="00507430" w:rsidP="00410AC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0532DF34" w14:textId="77777777" w:rsidR="00507430" w:rsidRDefault="00507430" w:rsidP="00410AC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0216B657" w14:textId="77777777" w:rsidR="00507430" w:rsidRDefault="00507430" w:rsidP="00410AC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25E713A6" w14:textId="3C5DD96F" w:rsidR="00410AC1" w:rsidRDefault="00410AC1" w:rsidP="00410AC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410AC1">
        <w:rPr>
          <w:rFonts w:ascii="Times New Roman" w:hAnsi="Times New Roman"/>
          <w:b/>
          <w:bCs/>
          <w:iCs/>
          <w:sz w:val="24"/>
          <w:szCs w:val="24"/>
        </w:rPr>
        <w:lastRenderedPageBreak/>
        <w:t>2.3. Перечень вопросов для подготовки обучающихся к промежуточной аттестации</w:t>
      </w:r>
    </w:p>
    <w:p w14:paraId="2724356D" w14:textId="77777777" w:rsidR="00410AC1" w:rsidRPr="00410AC1" w:rsidRDefault="00410AC1" w:rsidP="00410AC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054F02B9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AA1FA1">
        <w:rPr>
          <w:rFonts w:ascii="Times New Roman" w:hAnsi="Times New Roman" w:cs="Times New Roman"/>
          <w:color w:val="auto"/>
          <w:sz w:val="24"/>
          <w:szCs w:val="24"/>
        </w:rPr>
        <w:t>1.</w:t>
      </w:r>
      <w:r w:rsidRPr="00AA1FA1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>Объект, предмет и методы изучения дисциплины.</w:t>
      </w:r>
    </w:p>
    <w:p w14:paraId="43282D6D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Основные макроэкономические понятия.</w:t>
      </w:r>
    </w:p>
    <w:p w14:paraId="77638D9B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Показатели, отражающие результаты национальной экономики</w:t>
      </w:r>
    </w:p>
    <w:p w14:paraId="413C5970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Совокупный спрос.</w:t>
      </w:r>
    </w:p>
    <w:p w14:paraId="433FE758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5.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Совокупное предложение.</w:t>
      </w:r>
    </w:p>
    <w:p w14:paraId="059AE3A7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6.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Потребление, сбережение, инвестиции как факторы национального производства.</w:t>
      </w:r>
    </w:p>
    <w:p w14:paraId="221C387D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7.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Цели и инструменты макроэкономической политики.</w:t>
      </w:r>
    </w:p>
    <w:p w14:paraId="2FAFDD71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8.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Валовый внутренний продукт как макроэкономический показатель.</w:t>
      </w:r>
    </w:p>
    <w:p w14:paraId="08CEFD37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9.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Методы определения валового внутреннего продукта.</w:t>
      </w:r>
    </w:p>
    <w:p w14:paraId="07D4CD33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10.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Модель совокупного спроса.</w:t>
      </w:r>
    </w:p>
    <w:p w14:paraId="09D0C312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11.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Модель совокупного предложения.</w:t>
      </w:r>
    </w:p>
    <w:p w14:paraId="28D83D17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12.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Инфляция и ее виды.</w:t>
      </w:r>
    </w:p>
    <w:p w14:paraId="0AAC7400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13.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Безработица, ее причины и виды.</w:t>
      </w:r>
    </w:p>
    <w:p w14:paraId="14EAD2E8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14.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Меры, применяемые государством для регулирования рынка труда.</w:t>
      </w:r>
    </w:p>
    <w:p w14:paraId="0FA9DCE2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15.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Меры, способствующие снижению инфляции.</w:t>
      </w:r>
    </w:p>
    <w:p w14:paraId="028B9256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16.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Определение уровня безработицы.</w:t>
      </w:r>
    </w:p>
    <w:p w14:paraId="3F79A49D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17.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Государственная политика борьбы с безработицей.</w:t>
      </w:r>
    </w:p>
    <w:p w14:paraId="38ACFDCB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18.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Последствия безработицы.</w:t>
      </w:r>
    </w:p>
    <w:p w14:paraId="5F912EA9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19.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Базовые показатели в микроэкономике.</w:t>
      </w:r>
    </w:p>
    <w:p w14:paraId="5FB7E208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20.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Ограниченность экономических ресурсов.</w:t>
      </w:r>
    </w:p>
    <w:p w14:paraId="2C67488A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21.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Проблема выбора в экономике.</w:t>
      </w:r>
    </w:p>
    <w:p w14:paraId="1156A4BC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22.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Издержки производства, их виды.</w:t>
      </w:r>
    </w:p>
    <w:p w14:paraId="43FA8887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23.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Взаимосвязь издержек производства с объемами выпуска продукции.</w:t>
      </w:r>
    </w:p>
    <w:p w14:paraId="7D5480C6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24.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Потребности, блага и ресурсы.</w:t>
      </w:r>
    </w:p>
    <w:p w14:paraId="2DDD350D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25.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Факторы производства.</w:t>
      </w:r>
    </w:p>
    <w:p w14:paraId="1A48F6C9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26.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Методы расчета издержек производства.</w:t>
      </w:r>
    </w:p>
    <w:p w14:paraId="7C30464C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27.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Модель спроса.</w:t>
      </w:r>
    </w:p>
    <w:p w14:paraId="6305C42C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28.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Модель предложения.</w:t>
      </w:r>
    </w:p>
    <w:p w14:paraId="6F43C1D8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29.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Образование равновесной рыночной цены.</w:t>
      </w:r>
    </w:p>
    <w:p w14:paraId="157070F6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30.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Понятие и сущность управления проектами.</w:t>
      </w:r>
    </w:p>
    <w:p w14:paraId="15AA39A7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31.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Цели и задачи управления проектами.</w:t>
      </w:r>
    </w:p>
    <w:p w14:paraId="3E727C8E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32.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Организация управления проектами.</w:t>
      </w:r>
    </w:p>
    <w:p w14:paraId="492138F7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33.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Методы и приемы управления проектами.</w:t>
      </w:r>
    </w:p>
    <w:p w14:paraId="1A932C5B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34.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Система управления проектами как направление развития производственных систем.</w:t>
      </w:r>
    </w:p>
    <w:p w14:paraId="1B19639F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35.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Основы планирования и организации управления проектом.</w:t>
      </w:r>
    </w:p>
    <w:p w14:paraId="380F85F5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36.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Жизненный цикл проекта.</w:t>
      </w:r>
    </w:p>
    <w:p w14:paraId="4692CE83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37.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Экономическая эффективность проекта.</w:t>
      </w:r>
    </w:p>
    <w:p w14:paraId="09094E83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38.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Управление рисками проекта.</w:t>
      </w:r>
    </w:p>
    <w:p w14:paraId="45159FAD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39.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Управление изменениями.</w:t>
      </w:r>
    </w:p>
    <w:p w14:paraId="699B9081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40.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Контроль выполнения работ по проекту.</w:t>
      </w:r>
    </w:p>
    <w:p w14:paraId="10038AD8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41. Понятие, классификация и характеристики инновационного проекта.</w:t>
      </w:r>
    </w:p>
    <w:p w14:paraId="72F23C1C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42. Содержание, участники и окружение проекта.</w:t>
      </w:r>
    </w:p>
    <w:p w14:paraId="51F8EE7D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43. Содержание 1 и 2 фаз жизненного цикла проекта.</w:t>
      </w:r>
    </w:p>
    <w:p w14:paraId="55E2160A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44. Содержание 3 и 4 фаз жизненного цикла проекта.</w:t>
      </w:r>
    </w:p>
    <w:p w14:paraId="5D74554C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45. Модели и стратегии управления проектами.</w:t>
      </w:r>
    </w:p>
    <w:p w14:paraId="52F93261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46. Элементы стратегического управления проектами.</w:t>
      </w:r>
    </w:p>
    <w:p w14:paraId="3D0E910D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47. Функции и подсистемы управления проектами.</w:t>
      </w:r>
    </w:p>
    <w:p w14:paraId="72DF6315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48. Процессный подход к управлению проектами.</w:t>
      </w:r>
    </w:p>
    <w:p w14:paraId="7EE901C7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49. Принципы эффективного управления проектами.</w:t>
      </w:r>
    </w:p>
    <w:p w14:paraId="4BF637E3" w14:textId="77777777" w:rsidR="00AA1FA1" w:rsidRPr="00501422" w:rsidRDefault="00AA1FA1" w:rsidP="006E42FC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50. Последовательность этапов управления проектами.</w:t>
      </w:r>
    </w:p>
    <w:p w14:paraId="4C63BDBE" w14:textId="77777777" w:rsidR="00410AC1" w:rsidRPr="00410AC1" w:rsidRDefault="00410AC1" w:rsidP="006E42FC">
      <w:pPr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</w:rPr>
      </w:pPr>
    </w:p>
    <w:p w14:paraId="6F579920" w14:textId="77777777" w:rsidR="006E42FC" w:rsidRDefault="006E42FC" w:rsidP="00410A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3CC3366" w14:textId="54AACC1F" w:rsidR="006E42FC" w:rsidRDefault="006E42FC" w:rsidP="00410A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765A764" w14:textId="77777777" w:rsidR="006E42FC" w:rsidRDefault="006E42FC" w:rsidP="00410A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D994EE7" w14:textId="5AF95D70" w:rsidR="006E42FC" w:rsidRDefault="006E42FC" w:rsidP="00410A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B8280CF" w14:textId="489446FC" w:rsidR="006E42FC" w:rsidRDefault="006E42FC" w:rsidP="00410A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B741DD1" w14:textId="30A8C6D3" w:rsidR="006E42FC" w:rsidRDefault="006E42FC" w:rsidP="00410A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5E055B5" w14:textId="77777777" w:rsidR="006E42FC" w:rsidRDefault="006E42FC" w:rsidP="00410A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972ED54" w14:textId="5BDCB85A" w:rsidR="00410AC1" w:rsidRPr="009E1016" w:rsidRDefault="00410AC1" w:rsidP="00410A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lastRenderedPageBreak/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907780C" w14:textId="77777777" w:rsidR="00410AC1" w:rsidRPr="009E1016" w:rsidRDefault="00410AC1" w:rsidP="00410A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E95379A" w14:textId="2143E46C" w:rsidR="00410AC1" w:rsidRDefault="00410AC1" w:rsidP="00410A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49ED056" w14:textId="77777777" w:rsidR="0076635B" w:rsidRPr="009E1016" w:rsidRDefault="0076635B" w:rsidP="00410A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D830794" w14:textId="77777777" w:rsidR="00410AC1" w:rsidRPr="009E1016" w:rsidRDefault="00410AC1" w:rsidP="00410A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56C6A3B0" w14:textId="77777777" w:rsidR="00410AC1" w:rsidRPr="009E1016" w:rsidRDefault="00410AC1" w:rsidP="00410A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1D827892" w14:textId="77777777" w:rsidR="00410AC1" w:rsidRPr="009E1016" w:rsidRDefault="00410AC1" w:rsidP="00410A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31584684" w14:textId="1BAB4990" w:rsidR="00410AC1" w:rsidRDefault="00410AC1" w:rsidP="00410A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531D662" w14:textId="77777777" w:rsidR="0076635B" w:rsidRPr="009E1016" w:rsidRDefault="0076635B" w:rsidP="00410A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29608C0" w14:textId="33FA2281" w:rsidR="00410AC1" w:rsidRDefault="00410AC1" w:rsidP="00410AC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1E0A6B7C" w14:textId="77777777" w:rsidR="0076635B" w:rsidRPr="009E1016" w:rsidRDefault="0076635B" w:rsidP="00410AC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70DA7C92" w14:textId="77777777" w:rsidR="00410AC1" w:rsidRPr="009E1016" w:rsidRDefault="00410AC1" w:rsidP="00410A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b/>
          <w:sz w:val="24"/>
          <w:szCs w:val="24"/>
        </w:rPr>
        <w:t xml:space="preserve">«Отлично/зачтено» </w:t>
      </w:r>
      <w:r w:rsidRPr="009E1016">
        <w:rPr>
          <w:rFonts w:ascii="Times New Roman" w:hAnsi="Times New Roman" w:cs="Times New Roman"/>
          <w:sz w:val="24"/>
          <w:szCs w:val="24"/>
        </w:rPr>
        <w:t>– ставится за работу, выполненную полностью без ошибок и недочетов.</w:t>
      </w:r>
    </w:p>
    <w:p w14:paraId="08E9F08B" w14:textId="77777777" w:rsidR="00410AC1" w:rsidRPr="009E1016" w:rsidRDefault="00410AC1" w:rsidP="00410A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016">
        <w:rPr>
          <w:rFonts w:ascii="Times New Roman" w:hAnsi="Times New Roman" w:cs="Times New Roman"/>
          <w:b/>
          <w:sz w:val="24"/>
          <w:szCs w:val="24"/>
        </w:rPr>
        <w:t>«Хорошо/зачтено»</w:t>
      </w:r>
      <w:r w:rsidRPr="009E1016">
        <w:rPr>
          <w:rFonts w:ascii="Times New Roman" w:hAnsi="Times New Roman" w:cs="Times New Roman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11BDAF95" w14:textId="77777777" w:rsidR="00410AC1" w:rsidRPr="009E1016" w:rsidRDefault="00410AC1" w:rsidP="00410A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b/>
          <w:sz w:val="24"/>
          <w:szCs w:val="24"/>
        </w:rPr>
        <w:t>«Удовлетворительно/зачтено»</w:t>
      </w:r>
      <w:r w:rsidRPr="009E1016">
        <w:rPr>
          <w:rFonts w:ascii="Times New Roman" w:hAnsi="Times New Roman" w:cs="Times New Roman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hAnsi="Times New Roman" w:cs="Times New Roman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505AB9D" w14:textId="77777777" w:rsidR="00410AC1" w:rsidRPr="009E1016" w:rsidRDefault="00410AC1" w:rsidP="00410A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b/>
          <w:sz w:val="24"/>
          <w:szCs w:val="24"/>
        </w:rPr>
        <w:t>«Неудовлетворительно/не зачтено»</w:t>
      </w:r>
      <w:r w:rsidRPr="009E1016">
        <w:rPr>
          <w:rFonts w:ascii="Times New Roman" w:hAnsi="Times New Roman" w:cs="Times New Roman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359580A0" w14:textId="77777777" w:rsidR="00410AC1" w:rsidRPr="009E1016" w:rsidRDefault="00410AC1" w:rsidP="00410A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1016">
        <w:rPr>
          <w:rFonts w:ascii="Times New Roman" w:hAnsi="Times New Roman" w:cs="Times New Roman"/>
          <w:i/>
          <w:sz w:val="24"/>
          <w:szCs w:val="24"/>
        </w:rPr>
        <w:t xml:space="preserve">Виды ошибок: </w:t>
      </w:r>
    </w:p>
    <w:p w14:paraId="437444C1" w14:textId="77777777" w:rsidR="00410AC1" w:rsidRPr="009E1016" w:rsidRDefault="00410AC1" w:rsidP="00410A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1016">
        <w:rPr>
          <w:rFonts w:ascii="Times New Roman" w:hAnsi="Times New Roman" w:cs="Times New Roman"/>
          <w:i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5E7E76A7" w14:textId="77777777" w:rsidR="00410AC1" w:rsidRPr="009E1016" w:rsidRDefault="00410AC1" w:rsidP="00410AC1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1016">
        <w:rPr>
          <w:rFonts w:ascii="Times New Roman" w:hAnsi="Times New Roman" w:cs="Times New Roman"/>
          <w:i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49ADD01" w14:textId="10CA2581" w:rsidR="00410AC1" w:rsidRDefault="00410AC1" w:rsidP="00410AC1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1016">
        <w:rPr>
          <w:rFonts w:ascii="Times New Roman" w:hAnsi="Times New Roman" w:cs="Times New Roman"/>
          <w:i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360D74D8" w14:textId="77777777" w:rsidR="0076635B" w:rsidRDefault="0076635B" w:rsidP="00410AC1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1AEFBB0" w14:textId="53EDAEB7" w:rsidR="00501422" w:rsidRDefault="00501422" w:rsidP="0050142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sz w:val="24"/>
          <w:szCs w:val="24"/>
        </w:rPr>
        <w:t>экзамену</w:t>
      </w:r>
    </w:p>
    <w:p w14:paraId="60547905" w14:textId="77777777" w:rsidR="00501422" w:rsidRPr="009E1016" w:rsidRDefault="00501422" w:rsidP="0050142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sz w:val="24"/>
          <w:szCs w:val="24"/>
        </w:rPr>
      </w:pPr>
    </w:p>
    <w:p w14:paraId="70FA54B1" w14:textId="77777777" w:rsidR="00501422" w:rsidRPr="00A80977" w:rsidRDefault="00501422" w:rsidP="0050142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4E900EA0" w14:textId="77777777" w:rsidR="00501422" w:rsidRPr="00A80977" w:rsidRDefault="00501422" w:rsidP="0050142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 w:cs="Times New Roman"/>
          <w:b/>
          <w:sz w:val="24"/>
          <w:szCs w:val="24"/>
        </w:rPr>
        <w:t xml:space="preserve">«Хорошо» </w:t>
      </w:r>
      <w:r w:rsidRPr="00A80977">
        <w:rPr>
          <w:rFonts w:ascii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078DE193" w14:textId="77777777" w:rsidR="00501422" w:rsidRPr="00A80977" w:rsidRDefault="00501422" w:rsidP="0050142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0977">
        <w:rPr>
          <w:rFonts w:ascii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91388E2" w14:textId="77777777" w:rsidR="00501422" w:rsidRPr="00A80977" w:rsidRDefault="00501422" w:rsidP="0050142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2D77470E" w14:textId="77777777" w:rsidR="00501422" w:rsidRPr="009E1016" w:rsidRDefault="00501422" w:rsidP="0050142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sectPr w:rsidR="00501422" w:rsidRPr="009E1016" w:rsidSect="00A879ED">
      <w:footerReference w:type="even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C1968" w14:textId="77777777" w:rsidR="006C0E42" w:rsidRDefault="006C0E42">
      <w:r>
        <w:separator/>
      </w:r>
    </w:p>
  </w:endnote>
  <w:endnote w:type="continuationSeparator" w:id="0">
    <w:p w14:paraId="04A3E62B" w14:textId="77777777" w:rsidR="006C0E42" w:rsidRDefault="006C0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337EC" w14:textId="77777777" w:rsidR="008E1476" w:rsidRDefault="008E1476" w:rsidP="00DF2E0D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08F52850" w14:textId="77777777" w:rsidR="008E1476" w:rsidRDefault="008E147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93B9C" w14:textId="77777777" w:rsidR="006C0E42" w:rsidRDefault="006C0E42">
      <w:r>
        <w:separator/>
      </w:r>
    </w:p>
  </w:footnote>
  <w:footnote w:type="continuationSeparator" w:id="0">
    <w:p w14:paraId="37E6C8B0" w14:textId="77777777" w:rsidR="006C0E42" w:rsidRDefault="006C0E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F182E"/>
    <w:multiLevelType w:val="hybridMultilevel"/>
    <w:tmpl w:val="F85EC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A7C7F"/>
    <w:multiLevelType w:val="hybridMultilevel"/>
    <w:tmpl w:val="61845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2D392F"/>
    <w:multiLevelType w:val="hybridMultilevel"/>
    <w:tmpl w:val="CEDA0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F87D9C"/>
    <w:multiLevelType w:val="hybridMultilevel"/>
    <w:tmpl w:val="CBFC2466"/>
    <w:lvl w:ilvl="0" w:tplc="49D266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9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3A1"/>
    <w:rsid w:val="00000DE6"/>
    <w:rsid w:val="00001BA3"/>
    <w:rsid w:val="00002A3A"/>
    <w:rsid w:val="00012C63"/>
    <w:rsid w:val="00012E79"/>
    <w:rsid w:val="00025E15"/>
    <w:rsid w:val="00025F05"/>
    <w:rsid w:val="00031EC6"/>
    <w:rsid w:val="000420ED"/>
    <w:rsid w:val="00042D4C"/>
    <w:rsid w:val="00060FE6"/>
    <w:rsid w:val="0006732D"/>
    <w:rsid w:val="0007701C"/>
    <w:rsid w:val="00082F74"/>
    <w:rsid w:val="00085103"/>
    <w:rsid w:val="0009756B"/>
    <w:rsid w:val="000C0C42"/>
    <w:rsid w:val="000D4ECD"/>
    <w:rsid w:val="000D5B34"/>
    <w:rsid w:val="000D77B9"/>
    <w:rsid w:val="000F0690"/>
    <w:rsid w:val="000F2D45"/>
    <w:rsid w:val="000F55A6"/>
    <w:rsid w:val="000F7F8C"/>
    <w:rsid w:val="0010113D"/>
    <w:rsid w:val="00111062"/>
    <w:rsid w:val="0012591D"/>
    <w:rsid w:val="00146495"/>
    <w:rsid w:val="00155EF7"/>
    <w:rsid w:val="00157758"/>
    <w:rsid w:val="00165297"/>
    <w:rsid w:val="00167CE7"/>
    <w:rsid w:val="00185330"/>
    <w:rsid w:val="001916B7"/>
    <w:rsid w:val="001A1C2D"/>
    <w:rsid w:val="001A5F43"/>
    <w:rsid w:val="001B4735"/>
    <w:rsid w:val="001E1003"/>
    <w:rsid w:val="001E21D3"/>
    <w:rsid w:val="001E5736"/>
    <w:rsid w:val="001E7973"/>
    <w:rsid w:val="001F462B"/>
    <w:rsid w:val="00204D3A"/>
    <w:rsid w:val="00215434"/>
    <w:rsid w:val="00232CE5"/>
    <w:rsid w:val="00236E40"/>
    <w:rsid w:val="00243389"/>
    <w:rsid w:val="0024338A"/>
    <w:rsid w:val="0024733A"/>
    <w:rsid w:val="00264E0F"/>
    <w:rsid w:val="002662E7"/>
    <w:rsid w:val="00267F0A"/>
    <w:rsid w:val="00271F69"/>
    <w:rsid w:val="00280CED"/>
    <w:rsid w:val="00294DA9"/>
    <w:rsid w:val="002C2AEA"/>
    <w:rsid w:val="002E45D5"/>
    <w:rsid w:val="002F1D66"/>
    <w:rsid w:val="003040E6"/>
    <w:rsid w:val="00304B19"/>
    <w:rsid w:val="00305C03"/>
    <w:rsid w:val="0031504B"/>
    <w:rsid w:val="003159BE"/>
    <w:rsid w:val="003214A8"/>
    <w:rsid w:val="00323B23"/>
    <w:rsid w:val="00323B7D"/>
    <w:rsid w:val="00340956"/>
    <w:rsid w:val="00347AE3"/>
    <w:rsid w:val="00364909"/>
    <w:rsid w:val="003668E9"/>
    <w:rsid w:val="0037307F"/>
    <w:rsid w:val="003860AE"/>
    <w:rsid w:val="00392AA8"/>
    <w:rsid w:val="00393EC7"/>
    <w:rsid w:val="003B4BA0"/>
    <w:rsid w:val="003C738E"/>
    <w:rsid w:val="003E314B"/>
    <w:rsid w:val="004104B7"/>
    <w:rsid w:val="00410AC1"/>
    <w:rsid w:val="0041150A"/>
    <w:rsid w:val="00414C8B"/>
    <w:rsid w:val="00426861"/>
    <w:rsid w:val="00432F3A"/>
    <w:rsid w:val="0043787B"/>
    <w:rsid w:val="00440F06"/>
    <w:rsid w:val="0044142D"/>
    <w:rsid w:val="00454563"/>
    <w:rsid w:val="004756FC"/>
    <w:rsid w:val="00476FB7"/>
    <w:rsid w:val="00482385"/>
    <w:rsid w:val="004904C9"/>
    <w:rsid w:val="00495DE6"/>
    <w:rsid w:val="004B3C4D"/>
    <w:rsid w:val="004B3ED8"/>
    <w:rsid w:val="004B70DB"/>
    <w:rsid w:val="004C1600"/>
    <w:rsid w:val="004C4A05"/>
    <w:rsid w:val="004C54C8"/>
    <w:rsid w:val="004C562B"/>
    <w:rsid w:val="004C6B24"/>
    <w:rsid w:val="004C6B2F"/>
    <w:rsid w:val="004E32AC"/>
    <w:rsid w:val="004F00B9"/>
    <w:rsid w:val="004F6A45"/>
    <w:rsid w:val="00501422"/>
    <w:rsid w:val="00501802"/>
    <w:rsid w:val="00507430"/>
    <w:rsid w:val="00510D22"/>
    <w:rsid w:val="00514A5C"/>
    <w:rsid w:val="00520C61"/>
    <w:rsid w:val="00523C95"/>
    <w:rsid w:val="00554886"/>
    <w:rsid w:val="00554D92"/>
    <w:rsid w:val="00556B38"/>
    <w:rsid w:val="00581C57"/>
    <w:rsid w:val="00586E6E"/>
    <w:rsid w:val="0059349A"/>
    <w:rsid w:val="00593DE7"/>
    <w:rsid w:val="005B2457"/>
    <w:rsid w:val="005C73AE"/>
    <w:rsid w:val="005E40D4"/>
    <w:rsid w:val="005F6E6E"/>
    <w:rsid w:val="005F74AC"/>
    <w:rsid w:val="006035E7"/>
    <w:rsid w:val="00623800"/>
    <w:rsid w:val="00627C29"/>
    <w:rsid w:val="006333EB"/>
    <w:rsid w:val="00644D88"/>
    <w:rsid w:val="0065722B"/>
    <w:rsid w:val="006654C7"/>
    <w:rsid w:val="006723A7"/>
    <w:rsid w:val="00673DB2"/>
    <w:rsid w:val="0067422F"/>
    <w:rsid w:val="0067593E"/>
    <w:rsid w:val="00680F76"/>
    <w:rsid w:val="006857DF"/>
    <w:rsid w:val="00694084"/>
    <w:rsid w:val="00697043"/>
    <w:rsid w:val="00697D8B"/>
    <w:rsid w:val="006B5740"/>
    <w:rsid w:val="006C0E42"/>
    <w:rsid w:val="006D42EF"/>
    <w:rsid w:val="006D4E73"/>
    <w:rsid w:val="006E28F8"/>
    <w:rsid w:val="006E42FC"/>
    <w:rsid w:val="006F55C2"/>
    <w:rsid w:val="007012AE"/>
    <w:rsid w:val="0070756B"/>
    <w:rsid w:val="00712B21"/>
    <w:rsid w:val="007156B0"/>
    <w:rsid w:val="007318BA"/>
    <w:rsid w:val="0076635B"/>
    <w:rsid w:val="00793F1F"/>
    <w:rsid w:val="00795C6E"/>
    <w:rsid w:val="007A1D2F"/>
    <w:rsid w:val="007A343F"/>
    <w:rsid w:val="007A580D"/>
    <w:rsid w:val="007A7351"/>
    <w:rsid w:val="007C6122"/>
    <w:rsid w:val="007C756A"/>
    <w:rsid w:val="007D0E74"/>
    <w:rsid w:val="007E155B"/>
    <w:rsid w:val="00800FB0"/>
    <w:rsid w:val="00801E5D"/>
    <w:rsid w:val="008046C1"/>
    <w:rsid w:val="008138F0"/>
    <w:rsid w:val="008368D4"/>
    <w:rsid w:val="00855889"/>
    <w:rsid w:val="008616A6"/>
    <w:rsid w:val="00867EC2"/>
    <w:rsid w:val="00867FB9"/>
    <w:rsid w:val="0088144E"/>
    <w:rsid w:val="00886980"/>
    <w:rsid w:val="00892775"/>
    <w:rsid w:val="00897034"/>
    <w:rsid w:val="008A5EED"/>
    <w:rsid w:val="008A76BD"/>
    <w:rsid w:val="008B5777"/>
    <w:rsid w:val="008B7C67"/>
    <w:rsid w:val="008E1476"/>
    <w:rsid w:val="008E1A1F"/>
    <w:rsid w:val="008E249C"/>
    <w:rsid w:val="008E3C56"/>
    <w:rsid w:val="008F1CE8"/>
    <w:rsid w:val="0090282D"/>
    <w:rsid w:val="00924129"/>
    <w:rsid w:val="00925923"/>
    <w:rsid w:val="009432D8"/>
    <w:rsid w:val="00944F27"/>
    <w:rsid w:val="00964898"/>
    <w:rsid w:val="009668F3"/>
    <w:rsid w:val="009747E9"/>
    <w:rsid w:val="00981123"/>
    <w:rsid w:val="00985784"/>
    <w:rsid w:val="00991849"/>
    <w:rsid w:val="00994C89"/>
    <w:rsid w:val="00996D7C"/>
    <w:rsid w:val="009A4D61"/>
    <w:rsid w:val="009A6F96"/>
    <w:rsid w:val="009C1C03"/>
    <w:rsid w:val="009C4B78"/>
    <w:rsid w:val="009C6627"/>
    <w:rsid w:val="009D72E4"/>
    <w:rsid w:val="009E7F9A"/>
    <w:rsid w:val="00A006DA"/>
    <w:rsid w:val="00A17814"/>
    <w:rsid w:val="00A27CA0"/>
    <w:rsid w:val="00A37281"/>
    <w:rsid w:val="00A7352A"/>
    <w:rsid w:val="00A73C51"/>
    <w:rsid w:val="00A879ED"/>
    <w:rsid w:val="00A953C0"/>
    <w:rsid w:val="00AA1FA1"/>
    <w:rsid w:val="00AA3573"/>
    <w:rsid w:val="00AA788C"/>
    <w:rsid w:val="00AC2ABE"/>
    <w:rsid w:val="00AD30A9"/>
    <w:rsid w:val="00AE47BB"/>
    <w:rsid w:val="00AE571E"/>
    <w:rsid w:val="00AF0DAE"/>
    <w:rsid w:val="00AF336A"/>
    <w:rsid w:val="00AF73DB"/>
    <w:rsid w:val="00B02602"/>
    <w:rsid w:val="00B063EC"/>
    <w:rsid w:val="00B1294E"/>
    <w:rsid w:val="00B249B3"/>
    <w:rsid w:val="00B43246"/>
    <w:rsid w:val="00B43307"/>
    <w:rsid w:val="00B44D54"/>
    <w:rsid w:val="00B45A68"/>
    <w:rsid w:val="00B66FED"/>
    <w:rsid w:val="00B6765F"/>
    <w:rsid w:val="00B730A9"/>
    <w:rsid w:val="00B73CDB"/>
    <w:rsid w:val="00B753A1"/>
    <w:rsid w:val="00B91860"/>
    <w:rsid w:val="00BA094B"/>
    <w:rsid w:val="00BA75CE"/>
    <w:rsid w:val="00BB7636"/>
    <w:rsid w:val="00BE079B"/>
    <w:rsid w:val="00BF11CA"/>
    <w:rsid w:val="00C00672"/>
    <w:rsid w:val="00C0071C"/>
    <w:rsid w:val="00C23A38"/>
    <w:rsid w:val="00C33191"/>
    <w:rsid w:val="00C47803"/>
    <w:rsid w:val="00C51355"/>
    <w:rsid w:val="00C537F4"/>
    <w:rsid w:val="00C66A49"/>
    <w:rsid w:val="00C73AA0"/>
    <w:rsid w:val="00C76FF2"/>
    <w:rsid w:val="00C8030C"/>
    <w:rsid w:val="00C812EE"/>
    <w:rsid w:val="00C94C9E"/>
    <w:rsid w:val="00CA32FF"/>
    <w:rsid w:val="00CB4AFD"/>
    <w:rsid w:val="00CB77D1"/>
    <w:rsid w:val="00CC0316"/>
    <w:rsid w:val="00CD177B"/>
    <w:rsid w:val="00CD23E4"/>
    <w:rsid w:val="00CD2C7A"/>
    <w:rsid w:val="00CE2FAD"/>
    <w:rsid w:val="00CF72CE"/>
    <w:rsid w:val="00CF779D"/>
    <w:rsid w:val="00CF7DBB"/>
    <w:rsid w:val="00D057CB"/>
    <w:rsid w:val="00D102AF"/>
    <w:rsid w:val="00D144D0"/>
    <w:rsid w:val="00D205AC"/>
    <w:rsid w:val="00D24207"/>
    <w:rsid w:val="00D271DF"/>
    <w:rsid w:val="00D3316A"/>
    <w:rsid w:val="00D3328B"/>
    <w:rsid w:val="00D33566"/>
    <w:rsid w:val="00D33C03"/>
    <w:rsid w:val="00D741BE"/>
    <w:rsid w:val="00D952AA"/>
    <w:rsid w:val="00DA7C30"/>
    <w:rsid w:val="00DB0FE7"/>
    <w:rsid w:val="00DB109D"/>
    <w:rsid w:val="00DB756B"/>
    <w:rsid w:val="00DC1060"/>
    <w:rsid w:val="00DC3064"/>
    <w:rsid w:val="00DC777E"/>
    <w:rsid w:val="00DD51DA"/>
    <w:rsid w:val="00DF0FAC"/>
    <w:rsid w:val="00DF1784"/>
    <w:rsid w:val="00DF2130"/>
    <w:rsid w:val="00DF2E0D"/>
    <w:rsid w:val="00E043AE"/>
    <w:rsid w:val="00E051CE"/>
    <w:rsid w:val="00E067D9"/>
    <w:rsid w:val="00E075B4"/>
    <w:rsid w:val="00E20021"/>
    <w:rsid w:val="00E218FA"/>
    <w:rsid w:val="00E30915"/>
    <w:rsid w:val="00E317E8"/>
    <w:rsid w:val="00E451E7"/>
    <w:rsid w:val="00E501B9"/>
    <w:rsid w:val="00E52215"/>
    <w:rsid w:val="00E613BD"/>
    <w:rsid w:val="00E67C5F"/>
    <w:rsid w:val="00E80D37"/>
    <w:rsid w:val="00E978B0"/>
    <w:rsid w:val="00EA0398"/>
    <w:rsid w:val="00EA1F36"/>
    <w:rsid w:val="00EA228C"/>
    <w:rsid w:val="00EA5CD5"/>
    <w:rsid w:val="00EA5F31"/>
    <w:rsid w:val="00EA67E1"/>
    <w:rsid w:val="00EB67FF"/>
    <w:rsid w:val="00EC1195"/>
    <w:rsid w:val="00EC3FD6"/>
    <w:rsid w:val="00EE0E26"/>
    <w:rsid w:val="00EE176A"/>
    <w:rsid w:val="00F0762B"/>
    <w:rsid w:val="00F11481"/>
    <w:rsid w:val="00F21C11"/>
    <w:rsid w:val="00F32BF1"/>
    <w:rsid w:val="00F567AE"/>
    <w:rsid w:val="00F56A66"/>
    <w:rsid w:val="00F70B5D"/>
    <w:rsid w:val="00F77830"/>
    <w:rsid w:val="00F8169D"/>
    <w:rsid w:val="00F843C3"/>
    <w:rsid w:val="00F94530"/>
    <w:rsid w:val="00F9489E"/>
    <w:rsid w:val="00F95CA2"/>
    <w:rsid w:val="00F961E9"/>
    <w:rsid w:val="00FB4223"/>
    <w:rsid w:val="00FC03BA"/>
    <w:rsid w:val="00FC27C7"/>
    <w:rsid w:val="00FD42B3"/>
    <w:rsid w:val="00FD5F94"/>
    <w:rsid w:val="00FE4329"/>
    <w:rsid w:val="00FF6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1735F1"/>
  <w15:chartTrackingRefBased/>
  <w15:docId w15:val="{9D808AEC-F80B-4299-B9D0-D5767AFD0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B756B"/>
    <w:pPr>
      <w:spacing w:after="160" w:line="259" w:lineRule="auto"/>
    </w:pPr>
    <w:rPr>
      <w:rFonts w:ascii="Calibri" w:hAnsi="Calibri" w:cs="Calibri"/>
      <w:color w:val="000000"/>
      <w:sz w:val="22"/>
      <w:szCs w:val="22"/>
    </w:rPr>
  </w:style>
  <w:style w:type="paragraph" w:styleId="1">
    <w:name w:val="heading 1"/>
    <w:basedOn w:val="a"/>
    <w:next w:val="a"/>
    <w:qFormat/>
    <w:rsid w:val="00A006DA"/>
    <w:pPr>
      <w:keepNext/>
      <w:spacing w:before="240" w:after="60" w:line="240" w:lineRule="auto"/>
      <w:outlineLvl w:val="0"/>
    </w:pPr>
    <w:rPr>
      <w:rFonts w:ascii="Arial" w:hAnsi="Arial" w:cs="Arial"/>
      <w:b/>
      <w:bCs/>
      <w:color w:val="auto"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E451E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E3C56"/>
    <w:pPr>
      <w:keepNext/>
      <w:keepLines/>
      <w:spacing w:after="33"/>
      <w:ind w:left="1263" w:right="195" w:hanging="10"/>
      <w:jc w:val="center"/>
      <w:outlineLvl w:val="2"/>
    </w:pPr>
    <w:rPr>
      <w:rFonts w:ascii="Arial" w:hAnsi="Arial" w:cs="Times New Roma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2B21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qFormat/>
    <w:rsid w:val="001A5F43"/>
    <w:p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A5F43"/>
    <w:pPr>
      <w:spacing w:before="240" w:after="60" w:line="240" w:lineRule="auto"/>
      <w:outlineLvl w:val="5"/>
    </w:pPr>
    <w:rPr>
      <w:rFonts w:ascii="Times New Roman" w:hAnsi="Times New Roman" w:cs="Times New Roman"/>
      <w:b/>
      <w:b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C8030C"/>
    <w:pPr>
      <w:pageBreakBefore/>
      <w:spacing w:line="360" w:lineRule="auto"/>
    </w:pPr>
    <w:rPr>
      <w:rFonts w:ascii="Times New Roman" w:hAnsi="Times New Roman" w:cs="Times New Roman"/>
      <w:color w:val="auto"/>
      <w:sz w:val="28"/>
      <w:szCs w:val="28"/>
      <w:lang w:val="en-US" w:eastAsia="en-US"/>
    </w:rPr>
  </w:style>
  <w:style w:type="character" w:styleId="a4">
    <w:name w:val="Hyperlink"/>
    <w:uiPriority w:val="99"/>
    <w:rsid w:val="00264E0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264E0F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30">
    <w:name w:val="Заголовок 3 Знак"/>
    <w:link w:val="3"/>
    <w:uiPriority w:val="9"/>
    <w:locked/>
    <w:rsid w:val="008E3C56"/>
    <w:rPr>
      <w:rFonts w:ascii="Arial" w:hAnsi="Arial"/>
      <w:color w:val="000000"/>
      <w:sz w:val="22"/>
      <w:szCs w:val="22"/>
      <w:lang w:val="ru-RU" w:eastAsia="ru-RU" w:bidi="ar-SA"/>
    </w:rPr>
  </w:style>
  <w:style w:type="paragraph" w:customStyle="1" w:styleId="a6">
    <w:name w:val="Знак Знак Знак Знак"/>
    <w:basedOn w:val="a"/>
    <w:rsid w:val="00D3316A"/>
    <w:pPr>
      <w:pageBreakBefore/>
      <w:spacing w:line="360" w:lineRule="auto"/>
    </w:pPr>
    <w:rPr>
      <w:rFonts w:ascii="Times New Roman" w:hAnsi="Times New Roman" w:cs="Times New Roman"/>
      <w:color w:val="auto"/>
      <w:sz w:val="28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A006DA"/>
    <w:pPr>
      <w:spacing w:after="0" w:line="240" w:lineRule="auto"/>
      <w:jc w:val="both"/>
    </w:pPr>
    <w:rPr>
      <w:rFonts w:ascii="Times New Roman" w:hAnsi="Times New Roman" w:cs="Times New Roman"/>
      <w:color w:val="auto"/>
      <w:sz w:val="28"/>
      <w:szCs w:val="24"/>
    </w:rPr>
  </w:style>
  <w:style w:type="paragraph" w:styleId="21">
    <w:name w:val="Body Text 2"/>
    <w:basedOn w:val="a"/>
    <w:rsid w:val="00A006DA"/>
    <w:pPr>
      <w:spacing w:after="120" w:line="48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styleId="31">
    <w:name w:val="Body Text 3"/>
    <w:basedOn w:val="a"/>
    <w:rsid w:val="00A006DA"/>
    <w:pPr>
      <w:spacing w:after="120" w:line="240" w:lineRule="auto"/>
    </w:pPr>
    <w:rPr>
      <w:rFonts w:ascii="Times New Roman" w:hAnsi="Times New Roman" w:cs="Times New Roman"/>
      <w:color w:val="auto"/>
      <w:sz w:val="16"/>
      <w:szCs w:val="16"/>
    </w:rPr>
  </w:style>
  <w:style w:type="paragraph" w:styleId="22">
    <w:name w:val="Body Text Indent 2"/>
    <w:basedOn w:val="a"/>
    <w:rsid w:val="00A006DA"/>
    <w:pPr>
      <w:spacing w:after="120" w:line="480" w:lineRule="auto"/>
      <w:ind w:left="283"/>
    </w:pPr>
    <w:rPr>
      <w:rFonts w:ascii="Times New Roman" w:hAnsi="Times New Roman" w:cs="Times New Roman"/>
      <w:color w:val="auto"/>
      <w:sz w:val="24"/>
      <w:szCs w:val="24"/>
    </w:rPr>
  </w:style>
  <w:style w:type="paragraph" w:styleId="32">
    <w:name w:val="Body Text Indent 3"/>
    <w:basedOn w:val="a"/>
    <w:rsid w:val="00A006DA"/>
    <w:pPr>
      <w:spacing w:after="120" w:line="240" w:lineRule="auto"/>
      <w:ind w:left="283"/>
    </w:pPr>
    <w:rPr>
      <w:rFonts w:ascii="Times New Roman" w:hAnsi="Times New Roman" w:cs="Times New Roman"/>
      <w:color w:val="auto"/>
      <w:sz w:val="16"/>
      <w:szCs w:val="16"/>
    </w:rPr>
  </w:style>
  <w:style w:type="paragraph" w:styleId="a9">
    <w:name w:val="Body Text Indent"/>
    <w:basedOn w:val="a"/>
    <w:link w:val="aa"/>
    <w:rsid w:val="00A006DA"/>
    <w:pPr>
      <w:spacing w:after="120" w:line="240" w:lineRule="auto"/>
      <w:ind w:left="283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D24207"/>
  </w:style>
  <w:style w:type="table" w:styleId="ab">
    <w:name w:val="Table Grid"/>
    <w:basedOn w:val="a1"/>
    <w:uiPriority w:val="59"/>
    <w:rsid w:val="00E67C5F"/>
    <w:pPr>
      <w:spacing w:after="160" w:line="259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1">
    <w:name w:val="Знак Знак6"/>
    <w:basedOn w:val="a"/>
    <w:rsid w:val="007318BA"/>
    <w:pPr>
      <w:pageBreakBefore/>
      <w:spacing w:line="360" w:lineRule="auto"/>
    </w:pPr>
    <w:rPr>
      <w:rFonts w:ascii="Times New Roman" w:hAnsi="Times New Roman" w:cs="Times New Roman"/>
      <w:color w:val="auto"/>
      <w:sz w:val="28"/>
      <w:szCs w:val="28"/>
      <w:lang w:val="en-US" w:eastAsia="en-US"/>
    </w:rPr>
  </w:style>
  <w:style w:type="paragraph" w:customStyle="1" w:styleId="p4">
    <w:name w:val="p4"/>
    <w:basedOn w:val="a"/>
    <w:rsid w:val="00393EC7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styleId="ac">
    <w:name w:val="footer"/>
    <w:basedOn w:val="a"/>
    <w:link w:val="ad"/>
    <w:uiPriority w:val="99"/>
    <w:rsid w:val="00A879E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A879ED"/>
  </w:style>
  <w:style w:type="paragraph" w:customStyle="1" w:styleId="310">
    <w:name w:val="Основной текст 31"/>
    <w:basedOn w:val="a"/>
    <w:rsid w:val="00EB67FF"/>
    <w:pPr>
      <w:spacing w:after="0" w:line="240" w:lineRule="auto"/>
      <w:jc w:val="both"/>
    </w:pPr>
    <w:rPr>
      <w:rFonts w:ascii="Arial" w:hAnsi="Arial" w:cs="Times New Roman"/>
      <w:color w:val="auto"/>
      <w:sz w:val="28"/>
      <w:szCs w:val="20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712B21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712B21"/>
    <w:rPr>
      <w:rFonts w:ascii="Arial" w:hAnsi="Arial" w:cs="Arial"/>
      <w:b/>
      <w:bCs/>
      <w:i/>
      <w:iCs/>
      <w:color w:val="000000"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rsid w:val="00712B21"/>
    <w:rPr>
      <w:b/>
      <w:bCs/>
      <w:sz w:val="22"/>
      <w:szCs w:val="22"/>
    </w:rPr>
  </w:style>
  <w:style w:type="paragraph" w:customStyle="1" w:styleId="Default">
    <w:name w:val="Default"/>
    <w:rsid w:val="00712B21"/>
    <w:pPr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712B2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</w:rPr>
  </w:style>
  <w:style w:type="paragraph" w:customStyle="1" w:styleId="ConsPlusNormal">
    <w:name w:val="ConsPlusNormal"/>
    <w:rsid w:val="00712B2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a">
    <w:name w:val="Основной текст с отступом Знак"/>
    <w:basedOn w:val="a0"/>
    <w:link w:val="a9"/>
    <w:rsid w:val="00712B21"/>
    <w:rPr>
      <w:sz w:val="24"/>
      <w:szCs w:val="24"/>
    </w:rPr>
  </w:style>
  <w:style w:type="paragraph" w:customStyle="1" w:styleId="10">
    <w:name w:val="заголовок 1"/>
    <w:basedOn w:val="a"/>
    <w:next w:val="a"/>
    <w:rsid w:val="00712B21"/>
    <w:pPr>
      <w:keepNext/>
      <w:spacing w:after="0" w:line="240" w:lineRule="auto"/>
      <w:jc w:val="center"/>
    </w:pPr>
    <w:rPr>
      <w:rFonts w:ascii="TimesET" w:eastAsia="Calibri" w:hAnsi="TimesET" w:cs="Times New Roman"/>
      <w:color w:val="auto"/>
      <w:sz w:val="24"/>
      <w:szCs w:val="20"/>
    </w:rPr>
  </w:style>
  <w:style w:type="character" w:customStyle="1" w:styleId="a8">
    <w:name w:val="Основной текст Знак"/>
    <w:basedOn w:val="a0"/>
    <w:link w:val="a7"/>
    <w:uiPriority w:val="99"/>
    <w:rsid w:val="00712B21"/>
    <w:rPr>
      <w:sz w:val="28"/>
      <w:szCs w:val="24"/>
    </w:rPr>
  </w:style>
  <w:style w:type="paragraph" w:styleId="af0">
    <w:name w:val="Title"/>
    <w:basedOn w:val="a"/>
    <w:link w:val="af1"/>
    <w:qFormat/>
    <w:rsid w:val="00712B21"/>
    <w:pPr>
      <w:spacing w:after="0" w:line="240" w:lineRule="auto"/>
      <w:jc w:val="center"/>
    </w:pPr>
    <w:rPr>
      <w:rFonts w:ascii="Times New Roman" w:hAnsi="Times New Roman" w:cs="Times New Roman"/>
      <w:b/>
      <w:color w:val="auto"/>
      <w:sz w:val="36"/>
      <w:szCs w:val="20"/>
    </w:rPr>
  </w:style>
  <w:style w:type="character" w:customStyle="1" w:styleId="af1">
    <w:name w:val="Заголовок Знак"/>
    <w:basedOn w:val="a0"/>
    <w:link w:val="af0"/>
    <w:rsid w:val="00712B21"/>
    <w:rPr>
      <w:b/>
      <w:sz w:val="36"/>
    </w:rPr>
  </w:style>
  <w:style w:type="paragraph" w:styleId="af2">
    <w:name w:val="header"/>
    <w:basedOn w:val="a"/>
    <w:link w:val="af3"/>
    <w:uiPriority w:val="99"/>
    <w:unhideWhenUsed/>
    <w:rsid w:val="00712B21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color w:val="auto"/>
    </w:rPr>
  </w:style>
  <w:style w:type="character" w:customStyle="1" w:styleId="af3">
    <w:name w:val="Верхний колонтитул Знак"/>
    <w:basedOn w:val="a0"/>
    <w:link w:val="af2"/>
    <w:uiPriority w:val="99"/>
    <w:rsid w:val="00712B21"/>
    <w:rPr>
      <w:rFonts w:asciiTheme="minorHAnsi" w:eastAsiaTheme="minorEastAsia" w:hAnsiTheme="minorHAnsi" w:cstheme="minorBidi"/>
      <w:sz w:val="22"/>
      <w:szCs w:val="22"/>
    </w:rPr>
  </w:style>
  <w:style w:type="character" w:customStyle="1" w:styleId="ad">
    <w:name w:val="Нижний колонтитул Знак"/>
    <w:basedOn w:val="a0"/>
    <w:link w:val="ac"/>
    <w:uiPriority w:val="99"/>
    <w:rsid w:val="00712B21"/>
    <w:rPr>
      <w:rFonts w:ascii="Calibri" w:hAnsi="Calibri" w:cs="Calibri"/>
      <w:color w:val="000000"/>
      <w:sz w:val="22"/>
      <w:szCs w:val="22"/>
    </w:rPr>
  </w:style>
  <w:style w:type="paragraph" w:styleId="af4">
    <w:name w:val="footnote text"/>
    <w:basedOn w:val="a"/>
    <w:link w:val="af5"/>
    <w:rsid w:val="00712B21"/>
    <w:pPr>
      <w:spacing w:after="0" w:line="240" w:lineRule="auto"/>
    </w:pPr>
    <w:rPr>
      <w:rFonts w:ascii="Times New Roman" w:hAnsi="Times New Roman" w:cs="Times New Roman"/>
      <w:color w:val="auto"/>
      <w:sz w:val="20"/>
      <w:szCs w:val="20"/>
    </w:rPr>
  </w:style>
  <w:style w:type="character" w:customStyle="1" w:styleId="af5">
    <w:name w:val="Текст сноски Знак"/>
    <w:basedOn w:val="a0"/>
    <w:link w:val="af4"/>
    <w:rsid w:val="00712B21"/>
  </w:style>
  <w:style w:type="character" w:styleId="af6">
    <w:name w:val="footnote reference"/>
    <w:uiPriority w:val="99"/>
    <w:rsid w:val="00712B21"/>
    <w:rPr>
      <w:vertAlign w:val="superscript"/>
    </w:rPr>
  </w:style>
  <w:style w:type="paragraph" w:customStyle="1" w:styleId="11">
    <w:name w:val="Обычный1"/>
    <w:rsid w:val="00712B21"/>
    <w:pPr>
      <w:ind w:firstLine="567"/>
      <w:jc w:val="both"/>
    </w:pPr>
    <w:rPr>
      <w:sz w:val="28"/>
      <w:lang w:eastAsia="ko-KR"/>
    </w:rPr>
  </w:style>
  <w:style w:type="paragraph" w:styleId="af7">
    <w:name w:val="Balloon Text"/>
    <w:basedOn w:val="a"/>
    <w:link w:val="af8"/>
    <w:uiPriority w:val="99"/>
    <w:unhideWhenUsed/>
    <w:rsid w:val="00712B21"/>
    <w:pPr>
      <w:spacing w:after="0" w:line="240" w:lineRule="auto"/>
    </w:pPr>
    <w:rPr>
      <w:rFonts w:ascii="Segoe UI" w:eastAsiaTheme="minorEastAsia" w:hAnsi="Segoe UI" w:cs="Segoe UI"/>
      <w:color w:val="auto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rsid w:val="00712B21"/>
    <w:rPr>
      <w:rFonts w:ascii="Segoe UI" w:eastAsiaTheme="minorEastAsia" w:hAnsi="Segoe UI" w:cs="Segoe UI"/>
      <w:sz w:val="18"/>
      <w:szCs w:val="18"/>
    </w:rPr>
  </w:style>
  <w:style w:type="paragraph" w:customStyle="1" w:styleId="s1">
    <w:name w:val="s_1"/>
    <w:basedOn w:val="a"/>
    <w:rsid w:val="008A5EE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table" w:customStyle="1" w:styleId="TableGrid">
    <w:name w:val="TableGrid"/>
    <w:rsid w:val="00410AC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5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17</Pages>
  <Words>5991</Words>
  <Characters>41217</Characters>
  <Application>Microsoft Office Word</Application>
  <DocSecurity>0</DocSecurity>
  <Lines>343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User</Company>
  <LinksUpToDate>false</LinksUpToDate>
  <CharactersWithSpaces>47114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user</dc:creator>
  <cp:keywords/>
  <dc:description/>
  <cp:lastModifiedBy>Специалист УМО 2</cp:lastModifiedBy>
  <cp:revision>3</cp:revision>
  <cp:lastPrinted>2020-12-22T12:06:00Z</cp:lastPrinted>
  <dcterms:created xsi:type="dcterms:W3CDTF">2026-04-02T10:42:00Z</dcterms:created>
  <dcterms:modified xsi:type="dcterms:W3CDTF">2026-08-20T13:01:00Z</dcterms:modified>
</cp:coreProperties>
</file>